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E0" w:rsidRPr="0073084F" w:rsidRDefault="00FA70C3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Счетная палата Республики Бурятия</w:t>
      </w:r>
    </w:p>
    <w:p w:rsidR="000046E0" w:rsidRPr="0073084F" w:rsidRDefault="000046E0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A70C3" w:rsidRPr="007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30.08.2017 № 19 </w:t>
      </w:r>
    </w:p>
    <w:p w:rsidR="00AB24E9" w:rsidRPr="0073084F" w:rsidRDefault="000046E0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конкурс </w:t>
      </w:r>
      <w:r w:rsidRPr="007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кадрового резерва </w:t>
      </w:r>
    </w:p>
    <w:p w:rsidR="000046E0" w:rsidRDefault="000046E0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государственной гражда</w:t>
      </w:r>
      <w:r w:rsidR="00AB24E9" w:rsidRPr="0073084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службы Республики Бурятия</w:t>
      </w:r>
      <w:r w:rsidR="00EA6937" w:rsidRPr="007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041" w:rsidRDefault="00CE1041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937" w:rsidRPr="0073084F" w:rsidRDefault="00CE1041" w:rsidP="00EE5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73084F">
        <w:rPr>
          <w:rFonts w:ascii="Times New Roman" w:hAnsi="Times New Roman" w:cs="Times New Roman"/>
          <w:sz w:val="28"/>
          <w:szCs w:val="28"/>
        </w:rPr>
        <w:t xml:space="preserve">лавный специалист 1 разряда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937" w:rsidRPr="0073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(ведущая группа должностей категории «обеспечивающие специалисты») </w:t>
      </w:r>
    </w:p>
    <w:p w:rsidR="00EA6937" w:rsidRPr="0073084F" w:rsidRDefault="00EA6937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9C" w:rsidRPr="00CE1041" w:rsidRDefault="00CE1041" w:rsidP="00CA01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41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CE1041" w:rsidRDefault="00CE1041" w:rsidP="00CA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17C" w:rsidRDefault="0001114C" w:rsidP="00CA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CE1041" w:rsidRPr="00CA0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образованию:</w:t>
      </w:r>
      <w:r w:rsidR="00CE1041">
        <w:rPr>
          <w:rFonts w:ascii="Times New Roman" w:hAnsi="Times New Roman" w:cs="Times New Roman"/>
          <w:sz w:val="28"/>
          <w:szCs w:val="28"/>
        </w:rPr>
        <w:t xml:space="preserve"> наличие высшего образования.</w:t>
      </w:r>
      <w:r w:rsidR="00CA017C" w:rsidRPr="00CA0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A017C" w:rsidRDefault="00CA017C" w:rsidP="00CA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D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стажу:</w:t>
      </w:r>
      <w:r w:rsidRPr="0015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1">
        <w:rPr>
          <w:rFonts w:ascii="Times New Roman" w:hAnsi="Times New Roman" w:cs="Times New Roman"/>
          <w:bCs/>
          <w:sz w:val="28"/>
          <w:szCs w:val="28"/>
        </w:rPr>
        <w:t>стаж государственной гражданской службы не менее двух лет или не менее четырех лет стаж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53D31">
        <w:rPr>
          <w:rFonts w:ascii="Times New Roman" w:hAnsi="Times New Roman" w:cs="Times New Roman"/>
          <w:bCs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1041" w:rsidRDefault="0001114C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 </w:t>
      </w:r>
      <w:r w:rsidR="00CE1041" w:rsidRPr="00BA5A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="00CE1041" w:rsidRPr="00BA5A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умения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="00CE1041" w:rsidRPr="00BA5A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 w:rsidR="00CE1041" w:rsidRPr="00BA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 к гражданским служащим, замещающим должности государственной гражданской службы:</w:t>
      </w:r>
    </w:p>
    <w:p w:rsidR="0001114C" w:rsidRPr="00A26472" w:rsidRDefault="0001114C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знания и умения:</w:t>
      </w:r>
    </w:p>
    <w:p w:rsidR="00CE1041" w:rsidRPr="00643C67" w:rsidRDefault="0001114C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E1041"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государственного языка Российской Федерации (русского языка);</w:t>
      </w:r>
    </w:p>
    <w:p w:rsidR="00CE1041" w:rsidRPr="00643C67" w:rsidRDefault="0001114C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E1041"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основ: </w:t>
      </w:r>
    </w:p>
    <w:p w:rsidR="00CE1041" w:rsidRPr="00643C67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Федерации;</w:t>
      </w:r>
    </w:p>
    <w:p w:rsidR="00CE1041" w:rsidRPr="00643C67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27.05.2003 № 58-ФЗ «О системе государственной службы Российской Федерации»;</w:t>
      </w:r>
    </w:p>
    <w:p w:rsidR="00CE1041" w:rsidRPr="00643C67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27.07.2004 № 79-ФЗ «О государственной гражданской службе Российской Федерации»;</w:t>
      </w:r>
    </w:p>
    <w:p w:rsidR="00CE1041" w:rsidRPr="00643C67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25.12.2008 № 273-ФЗ «О противодействии коррупции»;</w:t>
      </w:r>
    </w:p>
    <w:p w:rsidR="00CE1041" w:rsidRPr="00643C67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CE1041" w:rsidRPr="00643C67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Конституции Республики Бурятия;</w:t>
      </w:r>
    </w:p>
    <w:p w:rsidR="00CE1041" w:rsidRPr="00643C67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Закона Республики Бурятия от 06.07.2005 № 1225-</w:t>
      </w:r>
      <w:r w:rsidRPr="00643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гражданской службе Республики Бурятия»;</w:t>
      </w:r>
    </w:p>
    <w:p w:rsidR="00CE1041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Закона Республики Бурятия от 16.03.2009 № 701-</w:t>
      </w:r>
      <w:r w:rsidRPr="00643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 в Республике Бурятия»;</w:t>
      </w:r>
    </w:p>
    <w:p w:rsidR="00CE1041" w:rsidRDefault="00CE1041" w:rsidP="00CA0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>Закона Республики Бурятия от 05.05.2011 № 2087-IV «О Счетной палате Республики Бурятия»;</w:t>
      </w:r>
    </w:p>
    <w:p w:rsidR="00CE1041" w:rsidRPr="00643C67" w:rsidRDefault="00CE1041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3C67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 Президента Республики Бурятия от 15.07.2009 № 259 «О кодексе поведения государственных гражданских служащих Республики Бурятия»</w:t>
      </w:r>
    </w:p>
    <w:p w:rsidR="00CE1041" w:rsidRPr="00A26472" w:rsidRDefault="0001114C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E1041" w:rsidRPr="00A26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рофессиональны</w:t>
      </w:r>
      <w:r w:rsidRPr="00A26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CE1041" w:rsidRPr="00A26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знания</w:t>
      </w:r>
      <w:r w:rsidRPr="00A26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умения</w:t>
      </w:r>
      <w:r w:rsidR="00CE1041" w:rsidRPr="00A26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1114C" w:rsidRPr="001C4AFD" w:rsidRDefault="0001114C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цели, элементы государственного управления;</w:t>
      </w:r>
    </w:p>
    <w:p w:rsidR="00F12B25" w:rsidRPr="00FA12DE" w:rsidRDefault="00F12B25" w:rsidP="00F12B25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прогнозировать и анализировать последствия принятых  решений;</w:t>
      </w:r>
    </w:p>
    <w:p w:rsidR="00F12B25" w:rsidRPr="007C135A" w:rsidRDefault="00F12B25" w:rsidP="00F1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7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подготовки проектов локальных нормативных актов, практического применения нормативных правовых актов;</w:t>
      </w:r>
    </w:p>
    <w:p w:rsidR="00F12B25" w:rsidRPr="007C135A" w:rsidRDefault="00F12B25" w:rsidP="00F12B25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мыслить системно, планировать и рационально использовать рабочее время,  достигать результата, работать в стрессовых условиях;</w:t>
      </w:r>
    </w:p>
    <w:p w:rsidR="00F12B25" w:rsidRDefault="00F12B25" w:rsidP="00F12B25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7C1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свой профессиональный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041" w:rsidRDefault="0001114C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E1041" w:rsidRPr="00FA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и умение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обеспечения информационной безопасности, работать с вычислительной техникой и программным обеспечением, с внутренними и периферийными устройствами компьютера, работать с информационно-коммуникационными сетями, в том числе сетью «Интернет», работать в операционной системе, в текстовом редакторе, с электронными таблицами, использовать графически</w:t>
      </w:r>
      <w:r w:rsidR="00CE10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1041" w:rsidRPr="00FA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CE10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1041" w:rsidRPr="00FA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электронных документах, работать с базами данных, осуществлять сбор и обработку информации;</w:t>
      </w:r>
    </w:p>
    <w:p w:rsidR="00F12B25" w:rsidRPr="00A26472" w:rsidRDefault="00F12B25" w:rsidP="00F12B25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Функциональные знания и умения:</w:t>
      </w:r>
    </w:p>
    <w:p w:rsidR="00F12B25" w:rsidRDefault="009635FF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формирования кадрового резерва</w:t>
      </w:r>
      <w:r w:rsidR="00F12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14C" w:rsidRDefault="00F12B25" w:rsidP="00CA017C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</w:t>
      </w:r>
      <w:r w:rsidR="008B2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книжек, личных дел, реестров и иных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1C4A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увольнения, перемещения, прохождения государственной гражданской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7B6" w:rsidRDefault="00D167B6" w:rsidP="00D167B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</w:t>
      </w:r>
      <w:r w:rsidR="0096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1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оценки эффективности деятельности кадровых служб в организациях;</w:t>
      </w:r>
    </w:p>
    <w:p w:rsidR="00D167B6" w:rsidRDefault="009635FF" w:rsidP="00D167B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 w:rsidR="008B2A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аттестации гражданских служащих, проведения квалификационных экзаменов гражданских служащих;</w:t>
      </w:r>
    </w:p>
    <w:p w:rsidR="008B2AF1" w:rsidRDefault="008B2AF1" w:rsidP="00D167B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коррупционных и иных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комиссии по урегулированию конфликтов интересов,</w:t>
      </w:r>
      <w:r w:rsidR="00EE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достоверности представляемых гражданином персональных данных и иных сведений при поступлении и прохождении гражданской службы;</w:t>
      </w:r>
    </w:p>
    <w:p w:rsidR="008B2AF1" w:rsidRPr="00D167B6" w:rsidRDefault="008B2AF1" w:rsidP="00D167B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проведения служебных проверок;    </w:t>
      </w:r>
    </w:p>
    <w:p w:rsidR="00D167B6" w:rsidRPr="007C135A" w:rsidRDefault="00D167B6" w:rsidP="00D167B6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</w:t>
      </w:r>
      <w:r w:rsidR="009635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и награждения за гражданскую службу</w:t>
      </w:r>
      <w:r w:rsidR="0096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F4" w:rsidRPr="0073084F" w:rsidRDefault="009B11F4" w:rsidP="00CA0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E0" w:rsidRPr="007C135A" w:rsidRDefault="000046E0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5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lang w:eastAsia="ru-RU"/>
        </w:rPr>
        <w:t>Условия прохождения государственной гражданской службы:</w:t>
      </w:r>
    </w:p>
    <w:p w:rsidR="000046E0" w:rsidRPr="007C135A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:rsidR="000046E0" w:rsidRPr="007C135A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5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Примерный размер денежного содержания: </w:t>
      </w:r>
      <w:r w:rsidRPr="008932E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2</w:t>
      </w:r>
      <w:r w:rsidR="008932EA" w:rsidRPr="008932E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</w:t>
      </w:r>
      <w:r w:rsidRPr="008932E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000 рублей.</w:t>
      </w:r>
    </w:p>
    <w:p w:rsidR="000046E0" w:rsidRPr="007C135A" w:rsidRDefault="00A41EC3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Командировки отсутствуют. </w:t>
      </w:r>
    </w:p>
    <w:p w:rsidR="000046E0" w:rsidRPr="0073084F" w:rsidRDefault="000046E0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046E0" w:rsidRPr="007C135A" w:rsidRDefault="000046E0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– КОНКУРС ДОКУМЕНТОВ</w:t>
      </w:r>
    </w:p>
    <w:p w:rsidR="000046E0" w:rsidRPr="007C135A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Российской Федерации, изъявившие желание участвовать в конкурсе, представляют в конкурсную комиссию </w:t>
      </w:r>
      <w:r w:rsidR="007C135A" w:rsidRPr="007C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палаты Республики Бурятия </w:t>
      </w:r>
      <w:r w:rsidRPr="007C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0046E0" w:rsidRPr="003F5BB1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Личное заявление на имя </w:t>
      </w:r>
      <w:r w:rsidR="004D58C8" w:rsidRPr="003F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3F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8C8" w:rsidRPr="003F5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Республики Бурятия</w:t>
      </w:r>
      <w:r w:rsidRPr="003F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8C8" w:rsidRPr="003F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Пегасова</w:t>
      </w:r>
      <w:proofErr w:type="spellEnd"/>
      <w:r w:rsidR="004D58C8" w:rsidRPr="003F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Владимировича</w:t>
      </w:r>
      <w:r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46E0" w:rsidRPr="003F5BB1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(3х4), заверенную кадровой службой по месту работы;</w:t>
      </w:r>
    </w:p>
    <w:p w:rsidR="000046E0" w:rsidRPr="003F5BB1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:rsidR="000046E0" w:rsidRPr="003F5BB1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книжки, заверенную нотариально или кадровой службой по месту работы (службы);</w:t>
      </w:r>
    </w:p>
    <w:p w:rsidR="000046E0" w:rsidRPr="003F5BB1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046E0" w:rsidRPr="003F5BB1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приказом </w:t>
      </w:r>
      <w:proofErr w:type="spellStart"/>
      <w:r w:rsidR="003F5BB1"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="003F5BB1"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14.12.2009г. № 98</w:t>
      </w:r>
      <w:r w:rsidR="005B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5BB1"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н;</w:t>
      </w:r>
    </w:p>
    <w:p w:rsidR="000046E0" w:rsidRPr="00C85B1C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:rsidR="000046E0" w:rsidRPr="00C85B1C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:rsidR="000046E0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Гражданский служащий, который замещает должность</w:t>
      </w: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4D58C8"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Республики Бурятия</w:t>
      </w:r>
      <w:r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изъявивший желание участвовать в конкурсе, подает заявление </w:t>
      </w:r>
      <w:r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4D58C8"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Счетной палаты Республики Бурятия </w:t>
      </w:r>
      <w:proofErr w:type="spellStart"/>
      <w:r w:rsidR="004D58C8"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Пегасова</w:t>
      </w:r>
      <w:proofErr w:type="spellEnd"/>
      <w:r w:rsidR="004D58C8"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Владимировича.</w:t>
      </w:r>
    </w:p>
    <w:p w:rsidR="000046E0" w:rsidRPr="00C85B1C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Гражданский служащий</w:t>
      </w: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изъявивший желание участвовать в конкурсе в </w:t>
      </w:r>
      <w:r w:rsidR="004D58C8"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Республики Бурятия</w:t>
      </w: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подает заявление </w:t>
      </w:r>
      <w:r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</w:t>
      </w:r>
      <w:r w:rsidR="004D58C8"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Счетной палаты Республики Бурятия </w:t>
      </w:r>
      <w:proofErr w:type="spellStart"/>
      <w:r w:rsidR="004D58C8"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Пегасова</w:t>
      </w:r>
      <w:proofErr w:type="spellEnd"/>
      <w:r w:rsidR="004D58C8" w:rsidRPr="00C8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Владимировича</w:t>
      </w: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C85B1C" w:rsidRPr="003F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утвержденной распоряжением Правительства Российской Федерации от 26.05.2005 №667-р, с приложением фотографии (3х4)</w:t>
      </w:r>
      <w:r w:rsidRPr="00C8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046E0" w:rsidRPr="00E97CB3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01485" w:rsidRDefault="000046E0" w:rsidP="0080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осуществляется в течение  21 дня со дня размещения  объявления </w:t>
      </w:r>
      <w:r w:rsidR="00BA2FD9"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приеме</w:t>
      </w:r>
      <w:r w:rsidR="00BA2F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2FD9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8932EA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1EC3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2FD9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2EA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A2FD9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по 2</w:t>
      </w:r>
      <w:r w:rsidR="00A41EC3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2FD9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 г.) </w:t>
      </w:r>
      <w:r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4D58C8" w:rsidRPr="00A41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Счетной палаты</w:t>
      </w:r>
      <w:r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</w:t>
      </w:r>
      <w:r w:rsidRPr="0000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Бурятия</w:t>
      </w:r>
      <w:r w:rsidR="0080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BF8" w:rsidRPr="00BA0DB5">
        <w:rPr>
          <w:rFonts w:ascii="Times New Roman" w:hAnsi="Times New Roman" w:cs="Times New Roman"/>
          <w:sz w:val="28"/>
          <w:szCs w:val="28"/>
        </w:rPr>
        <w:t xml:space="preserve">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5" w:history="1">
        <w:r w:rsidR="002C2BF8" w:rsidRPr="00BA0D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http://gossluzhba.gov.ru</w:t>
        </w:r>
      </w:hyperlink>
      <w:r w:rsidR="002C2BF8" w:rsidRPr="00BA0DB5">
        <w:rPr>
          <w:rFonts w:ascii="Times New Roman" w:hAnsi="Times New Roman" w:cs="Times New Roman"/>
          <w:sz w:val="28"/>
          <w:szCs w:val="28"/>
        </w:rPr>
        <w:t>)</w:t>
      </w:r>
      <w:r w:rsidR="00BA0DB5" w:rsidRPr="00BA0DB5">
        <w:rPr>
          <w:rFonts w:ascii="Times New Roman" w:hAnsi="Times New Roman" w:cs="Times New Roman"/>
          <w:sz w:val="28"/>
          <w:szCs w:val="28"/>
        </w:rPr>
        <w:t>.</w:t>
      </w:r>
      <w:r w:rsidR="00BA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01485">
        <w:rPr>
          <w:rFonts w:ascii="Times New Roman" w:hAnsi="Times New Roman" w:cs="Times New Roman"/>
          <w:sz w:val="28"/>
          <w:szCs w:val="28"/>
        </w:rPr>
        <w:t xml:space="preserve">Объявление о приеме документов для участия в конкурсе и информация о конкурсе также </w:t>
      </w:r>
      <w:r w:rsidR="00801485">
        <w:rPr>
          <w:rFonts w:ascii="Times New Roman" w:hAnsi="Times New Roman" w:cs="Times New Roman"/>
          <w:sz w:val="28"/>
          <w:szCs w:val="28"/>
        </w:rPr>
        <w:t>о</w:t>
      </w:r>
      <w:r w:rsidR="00801485">
        <w:rPr>
          <w:rFonts w:ascii="Times New Roman" w:hAnsi="Times New Roman" w:cs="Times New Roman"/>
          <w:sz w:val="28"/>
          <w:szCs w:val="28"/>
        </w:rPr>
        <w:t>публик</w:t>
      </w:r>
      <w:r w:rsidR="00801485">
        <w:rPr>
          <w:rFonts w:ascii="Times New Roman" w:hAnsi="Times New Roman" w:cs="Times New Roman"/>
          <w:sz w:val="28"/>
          <w:szCs w:val="28"/>
        </w:rPr>
        <w:t>овано</w:t>
      </w:r>
      <w:r w:rsidR="00801485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01485">
        <w:rPr>
          <w:rFonts w:ascii="Times New Roman" w:hAnsi="Times New Roman" w:cs="Times New Roman"/>
          <w:sz w:val="28"/>
          <w:szCs w:val="28"/>
        </w:rPr>
        <w:t>«</w:t>
      </w:r>
      <w:r w:rsidR="00801485">
        <w:rPr>
          <w:rFonts w:ascii="Times New Roman" w:hAnsi="Times New Roman" w:cs="Times New Roman"/>
          <w:sz w:val="28"/>
          <w:szCs w:val="28"/>
        </w:rPr>
        <w:t>Бурятия</w:t>
      </w:r>
      <w:r w:rsidR="00801485">
        <w:rPr>
          <w:rFonts w:ascii="Times New Roman" w:hAnsi="Times New Roman" w:cs="Times New Roman"/>
          <w:sz w:val="28"/>
          <w:szCs w:val="28"/>
        </w:rPr>
        <w:t>»</w:t>
      </w:r>
      <w:r w:rsidR="00801485">
        <w:rPr>
          <w:rFonts w:ascii="Times New Roman" w:hAnsi="Times New Roman" w:cs="Times New Roman"/>
          <w:sz w:val="28"/>
          <w:szCs w:val="28"/>
        </w:rPr>
        <w:t>.</w:t>
      </w:r>
    </w:p>
    <w:p w:rsidR="000046E0" w:rsidRPr="00E97CB3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для участия в конкурсе принимаются по адресу:</w:t>
      </w:r>
    </w:p>
    <w:p w:rsidR="000046E0" w:rsidRPr="00E97CB3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Улан-Удэ, ул. </w:t>
      </w:r>
      <w:proofErr w:type="spellStart"/>
      <w:r w:rsidR="004D58C8"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</w:t>
      </w:r>
      <w:proofErr w:type="spellEnd"/>
      <w:r w:rsidR="004D58C8"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8C8"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Ямпилова</w:t>
      </w:r>
      <w:proofErr w:type="spellEnd"/>
      <w:r w:rsidR="004D58C8"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58C8"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Республики Бурятия</w:t>
      </w:r>
      <w:r w:rsidR="00D42A4A"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CB3"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приемная. </w:t>
      </w:r>
      <w:r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принимаются по месту проведения конкурса: понедельник  – четверг  с 8.30 до 17.30, в пятницу с 8.30 до 16.30, перерыв на обед с 12.00 </w:t>
      </w:r>
      <w:proofErr w:type="gramStart"/>
      <w:r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 w:rsidR="003019C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воскресенье, праздничные  дни.</w:t>
      </w:r>
    </w:p>
    <w:p w:rsidR="000046E0" w:rsidRPr="00900998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информация о конкурсе: тел.: (3012) </w:t>
      </w:r>
      <w:r w:rsidR="00900998"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21-26-90, </w:t>
      </w:r>
      <w:r w:rsidR="00D42A4A"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21-30-9</w:t>
      </w:r>
      <w:r w:rsidR="00900998"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46E0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о дате, месте и времени проведения второго этапа конкурса принимается после рассмотрения конкурсной комисс</w:t>
      </w:r>
      <w:bookmarkStart w:id="0" w:name="_GoBack"/>
      <w:bookmarkEnd w:id="0"/>
      <w:r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ией представленных </w:t>
      </w:r>
      <w:r w:rsidRPr="00AE6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письменно доводится до сведения граждан, допущенных к</w:t>
      </w:r>
      <w:r w:rsidRPr="00900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конкурсе не позднее, чем за 15 дней.</w:t>
      </w:r>
    </w:p>
    <w:p w:rsidR="003019C4" w:rsidRPr="00900998" w:rsidRDefault="003019C4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6E0" w:rsidRPr="00E14082" w:rsidRDefault="000046E0" w:rsidP="00CA01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 – СОБЕСЕДОВАНИЕ</w:t>
      </w:r>
    </w:p>
    <w:p w:rsidR="00D42A4A" w:rsidRPr="00E14082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проведения</w:t>
      </w:r>
      <w:r w:rsidRPr="00E1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42A4A" w:rsidRPr="00E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Улан-Удэ, ул. </w:t>
      </w:r>
      <w:proofErr w:type="spellStart"/>
      <w:r w:rsidR="00D42A4A" w:rsidRPr="00E14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</w:t>
      </w:r>
      <w:proofErr w:type="spellEnd"/>
      <w:r w:rsidR="00D42A4A" w:rsidRPr="00E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2A4A" w:rsidRPr="00E1408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Ямпилова</w:t>
      </w:r>
      <w:proofErr w:type="spellEnd"/>
      <w:r w:rsidR="00D42A4A" w:rsidRPr="00E14082">
        <w:rPr>
          <w:rFonts w:ascii="Times New Roman" w:eastAsia="Times New Roman" w:hAnsi="Times New Roman" w:cs="Times New Roman"/>
          <w:sz w:val="28"/>
          <w:szCs w:val="28"/>
          <w:lang w:eastAsia="ru-RU"/>
        </w:rPr>
        <w:t>, 3, Сч</w:t>
      </w:r>
      <w:r w:rsidR="00E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Республики Бурятия, </w:t>
      </w:r>
      <w:proofErr w:type="spellStart"/>
      <w:r w:rsidR="00E1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1. </w:t>
      </w:r>
    </w:p>
    <w:p w:rsidR="000046E0" w:rsidRPr="00E14082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Предполагаемая дата проведения собеседования </w:t>
      </w:r>
      <w:r w:rsidR="00E1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1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ранее </w:t>
      </w:r>
      <w:r w:rsidR="00E14082" w:rsidRPr="00E1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893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</w:t>
      </w:r>
      <w:r w:rsidRPr="00C73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 2017 года.</w:t>
      </w:r>
    </w:p>
    <w:p w:rsidR="000046E0" w:rsidRPr="00FB2602" w:rsidRDefault="000046E0" w:rsidP="001C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21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казом 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резидента Рос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от 01.02.2005 года №112 «О к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нкурсе на замещение вакантной дол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государственной гражданской слу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 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</w:t>
      </w:r>
      <w:r w:rsid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C4AFD"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едерации», </w:t>
      </w:r>
      <w:r w:rsidR="001C4AFD"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3ECB"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4 части 2 статьи 60, статьей 64 Федерального закона от 27.07.2004 № 79-ФЗ «О государственной гражданской службе Российской Федерации», пунктом 1 статьи 17 Закона Республики Бурятия от 06.07.2005 № 1225-III «О государственной гражданской службе</w:t>
      </w:r>
      <w:proofErr w:type="gramEnd"/>
      <w:r w:rsidR="00023ECB"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Бурятия», пунктом 6 Положения о кадровом резерве на государственной гражданской службе Республики Бурятия, утвержденного указом Президента Республики Бурятия от 03.10.2005 № 488</w:t>
      </w:r>
      <w:r w:rsidR="00EF49A6" w:rsidRPr="00FB2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6E0" w:rsidRPr="001C4AFD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заключается в оценке профессионального уровня кандидатов и их соответствия квалификационным требованиям к указанной должности.</w:t>
      </w:r>
    </w:p>
    <w:p w:rsidR="000046E0" w:rsidRPr="001C4AFD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0046E0" w:rsidRPr="00115088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отправляется по почте в адрес, указанный в заявлении участником конкурса.</w:t>
      </w:r>
    </w:p>
    <w:p w:rsidR="000046E0" w:rsidRPr="00115088" w:rsidRDefault="000046E0" w:rsidP="00CA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можно получить по телефону: (3012) </w:t>
      </w:r>
      <w:r w:rsidR="00023ECB" w:rsidRPr="00115088">
        <w:rPr>
          <w:rFonts w:ascii="Times New Roman" w:eastAsia="Times New Roman" w:hAnsi="Times New Roman" w:cs="Times New Roman"/>
          <w:sz w:val="28"/>
          <w:szCs w:val="28"/>
          <w:lang w:eastAsia="ru-RU"/>
        </w:rPr>
        <w:t>21-30-96</w:t>
      </w:r>
      <w:r w:rsidR="00115088" w:rsidRPr="00115088">
        <w:rPr>
          <w:rFonts w:ascii="Times New Roman" w:eastAsia="Times New Roman" w:hAnsi="Times New Roman" w:cs="Times New Roman"/>
          <w:sz w:val="28"/>
          <w:szCs w:val="28"/>
          <w:lang w:eastAsia="ru-RU"/>
        </w:rPr>
        <w:t>, 21-26-90</w:t>
      </w:r>
      <w:r w:rsidR="0011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0046E0" w:rsidRPr="00115088" w:rsidSect="0062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6614"/>
    <w:rsid w:val="00040197"/>
    <w:rsid w:val="00053AB8"/>
    <w:rsid w:val="000727CB"/>
    <w:rsid w:val="0007604E"/>
    <w:rsid w:val="00077DE6"/>
    <w:rsid w:val="00085FA8"/>
    <w:rsid w:val="0009582C"/>
    <w:rsid w:val="000A33D0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7560"/>
    <w:rsid w:val="00131657"/>
    <w:rsid w:val="0013594A"/>
    <w:rsid w:val="00147E0B"/>
    <w:rsid w:val="001519B6"/>
    <w:rsid w:val="00153D31"/>
    <w:rsid w:val="0016403D"/>
    <w:rsid w:val="00181FE0"/>
    <w:rsid w:val="0018398A"/>
    <w:rsid w:val="001856E0"/>
    <w:rsid w:val="0019463C"/>
    <w:rsid w:val="001955B9"/>
    <w:rsid w:val="00196B38"/>
    <w:rsid w:val="001B13D6"/>
    <w:rsid w:val="001B5596"/>
    <w:rsid w:val="001C02ED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F1391"/>
    <w:rsid w:val="001F69C8"/>
    <w:rsid w:val="001F6CF4"/>
    <w:rsid w:val="00201DFC"/>
    <w:rsid w:val="00205576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634E7"/>
    <w:rsid w:val="00267C64"/>
    <w:rsid w:val="002700A4"/>
    <w:rsid w:val="00285860"/>
    <w:rsid w:val="002A3BC6"/>
    <w:rsid w:val="002B191F"/>
    <w:rsid w:val="002B1BBD"/>
    <w:rsid w:val="002C24FF"/>
    <w:rsid w:val="002C2BF8"/>
    <w:rsid w:val="002D3295"/>
    <w:rsid w:val="002D3561"/>
    <w:rsid w:val="002D772A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5367B"/>
    <w:rsid w:val="00356627"/>
    <w:rsid w:val="00357D0C"/>
    <w:rsid w:val="00360215"/>
    <w:rsid w:val="00362895"/>
    <w:rsid w:val="0036478F"/>
    <w:rsid w:val="0036751C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E07"/>
    <w:rsid w:val="003D4F83"/>
    <w:rsid w:val="003E20E1"/>
    <w:rsid w:val="003F5BB1"/>
    <w:rsid w:val="00400B19"/>
    <w:rsid w:val="004010E5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5D24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69F7"/>
    <w:rsid w:val="005A5D4C"/>
    <w:rsid w:val="005A7A52"/>
    <w:rsid w:val="005B12FA"/>
    <w:rsid w:val="005B38F0"/>
    <w:rsid w:val="005C4254"/>
    <w:rsid w:val="005E3840"/>
    <w:rsid w:val="005E6910"/>
    <w:rsid w:val="005F7515"/>
    <w:rsid w:val="0060160F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2608"/>
    <w:rsid w:val="00696B85"/>
    <w:rsid w:val="006A74FC"/>
    <w:rsid w:val="006C141C"/>
    <w:rsid w:val="006D2219"/>
    <w:rsid w:val="006E28F4"/>
    <w:rsid w:val="006F7424"/>
    <w:rsid w:val="00702A68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2D2"/>
    <w:rsid w:val="00837E38"/>
    <w:rsid w:val="008436E3"/>
    <w:rsid w:val="00846C90"/>
    <w:rsid w:val="008555E4"/>
    <w:rsid w:val="00871F8A"/>
    <w:rsid w:val="00875E1A"/>
    <w:rsid w:val="00881426"/>
    <w:rsid w:val="008932EA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900998"/>
    <w:rsid w:val="00900F25"/>
    <w:rsid w:val="00912576"/>
    <w:rsid w:val="009235B8"/>
    <w:rsid w:val="00934930"/>
    <w:rsid w:val="00937750"/>
    <w:rsid w:val="00947C0E"/>
    <w:rsid w:val="0095482D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7215"/>
    <w:rsid w:val="009D3361"/>
    <w:rsid w:val="009E2032"/>
    <w:rsid w:val="009E2CE5"/>
    <w:rsid w:val="009E475D"/>
    <w:rsid w:val="009E5475"/>
    <w:rsid w:val="009F2524"/>
    <w:rsid w:val="00A01B3C"/>
    <w:rsid w:val="00A039B0"/>
    <w:rsid w:val="00A04DD4"/>
    <w:rsid w:val="00A17FB8"/>
    <w:rsid w:val="00A200C6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A1FF8"/>
    <w:rsid w:val="00AA30B1"/>
    <w:rsid w:val="00AA416A"/>
    <w:rsid w:val="00AB24E9"/>
    <w:rsid w:val="00AD476C"/>
    <w:rsid w:val="00AD7225"/>
    <w:rsid w:val="00AE3A56"/>
    <w:rsid w:val="00AE457F"/>
    <w:rsid w:val="00AE6B20"/>
    <w:rsid w:val="00AF1C72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681F"/>
    <w:rsid w:val="00B613AB"/>
    <w:rsid w:val="00B84ACF"/>
    <w:rsid w:val="00B912FE"/>
    <w:rsid w:val="00B9202A"/>
    <w:rsid w:val="00B93E57"/>
    <w:rsid w:val="00BA0DB5"/>
    <w:rsid w:val="00BA2FD9"/>
    <w:rsid w:val="00BA5A57"/>
    <w:rsid w:val="00BB6045"/>
    <w:rsid w:val="00BC63A1"/>
    <w:rsid w:val="00BD21F5"/>
    <w:rsid w:val="00BE06DA"/>
    <w:rsid w:val="00BE3C3F"/>
    <w:rsid w:val="00BE500F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73267"/>
    <w:rsid w:val="00C85B1C"/>
    <w:rsid w:val="00C94C95"/>
    <w:rsid w:val="00CA017C"/>
    <w:rsid w:val="00CA4057"/>
    <w:rsid w:val="00CB0E66"/>
    <w:rsid w:val="00CB18A1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52F4"/>
    <w:rsid w:val="00D167B6"/>
    <w:rsid w:val="00D23356"/>
    <w:rsid w:val="00D34310"/>
    <w:rsid w:val="00D42229"/>
    <w:rsid w:val="00D42A4A"/>
    <w:rsid w:val="00D47FE1"/>
    <w:rsid w:val="00D6254C"/>
    <w:rsid w:val="00D75E7D"/>
    <w:rsid w:val="00D76687"/>
    <w:rsid w:val="00D76CED"/>
    <w:rsid w:val="00D8615B"/>
    <w:rsid w:val="00DB44A7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2BD5"/>
    <w:rsid w:val="00E14082"/>
    <w:rsid w:val="00E2705D"/>
    <w:rsid w:val="00E5103E"/>
    <w:rsid w:val="00E5317B"/>
    <w:rsid w:val="00E54004"/>
    <w:rsid w:val="00E75EC1"/>
    <w:rsid w:val="00E81556"/>
    <w:rsid w:val="00E83E47"/>
    <w:rsid w:val="00E95B10"/>
    <w:rsid w:val="00E97CB3"/>
    <w:rsid w:val="00EA6937"/>
    <w:rsid w:val="00EA783B"/>
    <w:rsid w:val="00ED00D3"/>
    <w:rsid w:val="00ED70F5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6037F"/>
    <w:rsid w:val="00F60C32"/>
    <w:rsid w:val="00F73396"/>
    <w:rsid w:val="00F74BC2"/>
    <w:rsid w:val="00F80688"/>
    <w:rsid w:val="00F83988"/>
    <w:rsid w:val="00F9689E"/>
    <w:rsid w:val="00FA12DE"/>
    <w:rsid w:val="00FA70C3"/>
    <w:rsid w:val="00FB0383"/>
    <w:rsid w:val="00FB2602"/>
    <w:rsid w:val="00FC0D86"/>
    <w:rsid w:val="00FC6944"/>
    <w:rsid w:val="00FF601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dcterms:created xsi:type="dcterms:W3CDTF">2017-08-30T01:55:00Z</dcterms:created>
  <dcterms:modified xsi:type="dcterms:W3CDTF">2017-09-07T05:45:00Z</dcterms:modified>
</cp:coreProperties>
</file>