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заполнению анкеты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должна быть заполнена собственноручно гражданином, поступающим на государственную службу, разборчивым почерком, а не напечатана на компьютере. Не допускается в анкете ставить прочерки, ответы "да" или "нет", необходимо на все вопросы дать развернутые ответы. Все сведения, указанные в анкете, заверяются подписью лица, заполнившего анкету. К анкете прилагается фотография гражданина.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отчество.</w:t>
      </w:r>
    </w:p>
    <w:p w:rsidR="00751735" w:rsidRPr="00751735" w:rsidRDefault="00B20E96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51735"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аписываются полностью (без сокращений и замены имени и отчества инициалами) на основании документа, удостоверяющего личность гражданина РФ.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запись п. 1: "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Иванович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запись: "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И.И.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изменяли фамилию, имя или отчество, то укажите их, а также когда, где и по какой причине изменяли.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фамилия, имя и отчество не изменялись, пишете: "Фамилию, имя и отчество не изменя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а)". Если фамилия изменена, следует указать прежнюю фамилию, настоящую фамилию и причину ее изменения. Например: "Фамилия 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изменена на 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08.09.1984 отделом загса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регистрацией брака. Имя и отчество не изменяла".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фамилия изменяется несколько раз, указываются все фамилии. Например: "Фамилия Дмитриева изменена на Павлову 10.01.2000 отделом загса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регистрацией брака. Фамилия Павлова изменена на Дмитриеву 05.10.2003 отделом загса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расторжением брака. Фамилия Дмитриева изменена на Иванову 03.12.2009 отделом загса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регистрацией брака. Имя и отчество не изменяла".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следует поступать при изменении имени (отчества). Сначала указывается прежнее имя (отчество), затем - настоящее и причина, в связи с которой проведены данные изменения. Например: "Отчество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Славикович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изменено 25.08.2000 отделом загса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отчество Вячеславович в связи с неправильной записью имени отца" или "Имя Искра изменено 15.03.1998 отделом загса г.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Людмила в связи с неблагозвучностью". Документом, подтверждающим факт перемены фамилии, имени, отчества, может быть свидетельство о регистрации (расторжении) брака или о перемене имени.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3.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и место рождения (село, деревня, город, район, область, край, республика, страна).</w:t>
      </w:r>
      <w:proofErr w:type="gramEnd"/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указывается на основании паспорта или свидетельства о рождении цифровым способом (день и месяц указываются двухзначным числом, год - четырехзначным числом) или буквенно-цифровым способом.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запись: "01.05.1957" или "5 мая 1957 года".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 указывается полностью, без сокращения, с указанием наименования республики, края, области, города, населенного пункта (город, поселок, село, деревня) в 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наименованиями, Действовавшими на момент рождения, на основании паспортных данных.</w:t>
      </w:r>
      <w:proofErr w:type="gramEnd"/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запись: "Село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Саврасово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Лукояновского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Нижегородской области".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Неправильная запись: "Село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Саврасово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4. 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(если изменяли, то укажите, когда и по какой причине, если имеете гражданство другого государства - укажите).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графе указывается: "Гражданин Российской Федерации". Лица двойного гражданства, без гражданства или иностранные граждане на государственную гражданскую службу РФ не принимаются</w:t>
      </w:r>
      <w:r w:rsidR="00B20E96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гражданства делается запись: "В 2000 году гражданство Республики Беларусь изменил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гражданство Российской Федерации в связи с переездом на жительство в Россию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5. 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какие учебные заведения окончили, номера дипломов).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заполняется в соответствии с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 профессиональном образовании (свидетельство, диплом, справка).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"Образование" 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указывать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образования, например среднее или высшее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окончания учебного заведения, его наименование и номер диплома. 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имеет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незаконченное образование, необходимо указать, сколько курсов окончил или на каком курсе в настоящее время обучается. Например: "В 2000 году окончил два курса Энского государственного технического университета", "В текущем 2009 году обучается на 3-м курсе Энского государственного технического университета".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учебного заведения повторяет запись в документе об образовании. Если имеет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или более образований, то указываются все в хронологической последовательности, например: "1) 1980 год, Московский авиационный институт, диплом серии ЖК N 345678; 2) 2000 год, Российская академия государственной службы и управления, диплом серии ВА N 123456".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квалификаций "бакалавр" и "магистр" в графе "Направление или специальность" указывается направление, а для квалификации "специалист" - специальность.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"Специальность - "Авиационное электрооборудование", квалификация по диплому - "Инженер".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6.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запись: "Окончила аспирантуру в 2009 году в Энском государственном университете".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Ученая степень - доктор наук, кандидат наук, ученые звания - академик, доцент, профессор, старший научный сотрудник.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ученая степень или ученое звание, то данный пункт заполняется на основании диплома кандидата наук или доктора наук. Если звания нет, пишется: "Ученой степени и ученого звания не имею".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7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Какими иностранными языками и языками народов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владеете и в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(читаете и переводите со словарем, читаете и можете объясняться, владеете свободно).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запись: "Владею немецким языком: читаю и могу объясняться. Свободно владею татарским языком" или "Иностранными языками не владею. Языками народов Российской Федерации не владею".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запись: "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яз., перевожу со словарем".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8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РФ, квалификационный разряд государственной службы (кем и когда присвоены).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чин федеральной гражданской службы, дипломатический ранг, классный чин гражданской службы субъекта РФ, квалификационный разряд государственной службы указываются согласно записи в трудовой книжке.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запись: "Референт государственной гражданской службы Российской Федерации 1-го класса, присвоен Приказом Минтруда России от 01.09.2005 N 218" или "Классного чина федеральной гражданской службы, дипломатического ранга, воинского звания, классного чина правоохранительной службы, классного чина гражданской службы субъекта Российской Федерации, квалификационного разряда государственной службы не имею".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запись: "Референт государственной гражданской службы РФ 1-го класса".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9.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ли Вы судимы (когда и за что).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судимости необходимо написать: "Суди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был(а)".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10.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 к государственной тайне, оформленный за период работы, службы, учебы, его форма, номер и дата (если имеется).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допуска указывается: "Допуска к государственной тайне не имею". Если ранее допуск был оформлен, то пишется: "Име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допуск к государственной тайне, оформленный в период работы в научно-исследовательском институте приборостроения, формы N 2-0307 с 01.09.1982".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11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пункт заполняется в хронологической последовательности. В него включается не только трудовая деятельность, но и время учебы в высших и средних учебных заведениях, 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военная служба. Сведения о военной службе следует записывать с указанием должности и номера воинской части.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должности и организации указываются так, как они назывались в свое время, полностью, без сокращений, согласно записям в трудовой книжке. В случае переименований или преобразований организации необходимо отразить этот факт в анкете.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перерывов в работе указывается причина перерывов с предъявлением соответствующих документов (например, справки из службы занятости).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Правильно: "Студентка Московского авиационного института", "Инженер-технолог федерального государственного унитарного предприятия "Гидравлика".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Неправильно: "Студентка МАИ", "Инженер-технолог ФГУП "Гидравлика", "ФГУП "Гидравлика", "инженер-технолог".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12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Государственные награды, иные награды и знаки отличия.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наград записывается: "Государственных наград, иных наград и знаков отличия не имею". Если государственные награды</w:t>
      </w:r>
      <w:r w:rsidR="00B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наименование каждой из них указывается полностью, без сокращений, в соответствии с наименованиями, установленными законами РФ, указами Президента РФ, при наличии степени государственной награды указывается степень.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запись: "Медаль ордена "За заслуги перед Отечеством" II степени, почетное звание "Заслуженный работник нефтяной и газовой промышленности Российской Федерации".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запись: "Орден "За заслуги перед Отечеством" II степени, Заслуженный работник нефтяной и газовой промышленности Российской Федерации".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13.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близкие родственники (отец, мать, братья, сестры и дети), а также муж (жена), в том числе бывшие.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п. 13 необходимо указывать не только ныне живущих родственников, но и умерших. В этом случае указываются степень родства, фамилия, имя, отчество, год, число и месяц рождения, дата смерти и место захоронения. Например:</w:t>
      </w:r>
    </w:p>
    <w:tbl>
      <w:tblPr>
        <w:tblW w:w="94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5"/>
        <w:gridCol w:w="1707"/>
        <w:gridCol w:w="1760"/>
        <w:gridCol w:w="3626"/>
        <w:gridCol w:w="1518"/>
      </w:tblGrid>
      <w:tr w:rsidR="00751735" w:rsidRPr="00751735" w:rsidTr="009A2F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родства</w:t>
            </w:r>
          </w:p>
        </w:tc>
        <w:tc>
          <w:tcPr>
            <w:tcW w:w="1707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760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месяц и место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26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(наименование и адрес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организации), должность</w:t>
            </w:r>
          </w:p>
        </w:tc>
        <w:tc>
          <w:tcPr>
            <w:tcW w:w="1518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 (адрес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регистрации, фактического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проживания)</w:t>
            </w:r>
          </w:p>
        </w:tc>
      </w:tr>
      <w:tr w:rsidR="00751735" w:rsidRPr="00751735" w:rsidTr="009A2F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51735" w:rsidRPr="00751735" w:rsidRDefault="00751735" w:rsidP="007517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1707" w:type="dxa"/>
            <w:vAlign w:val="center"/>
            <w:hideMark/>
          </w:tcPr>
          <w:p w:rsidR="00751735" w:rsidRPr="00751735" w:rsidRDefault="009A2F1C" w:rsidP="007517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760" w:type="dxa"/>
            <w:vAlign w:val="center"/>
            <w:hideMark/>
          </w:tcPr>
          <w:p w:rsidR="009A2F1C" w:rsidRDefault="00751735" w:rsidP="009A2F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09.05.1939,</w:t>
            </w:r>
            <w:r w:rsidR="009A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735" w:rsidRPr="00751735" w:rsidRDefault="00751735" w:rsidP="009A2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9A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Энск</w:t>
            </w:r>
            <w:proofErr w:type="spellEnd"/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6" w:type="dxa"/>
            <w:vAlign w:val="center"/>
            <w:hideMark/>
          </w:tcPr>
          <w:p w:rsidR="00751735" w:rsidRPr="00751735" w:rsidRDefault="00751735" w:rsidP="007517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 в 1999 г., похоронен в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Минске Республики Беларусь</w:t>
            </w:r>
          </w:p>
        </w:tc>
        <w:tc>
          <w:tcPr>
            <w:tcW w:w="1518" w:type="dxa"/>
            <w:vAlign w:val="center"/>
            <w:hideMark/>
          </w:tcPr>
          <w:p w:rsidR="00751735" w:rsidRPr="00751735" w:rsidRDefault="00751735" w:rsidP="0075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фамилии, имени, отчества необходимо записать как настоящие, так и прежние данные. Например: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5"/>
        <w:gridCol w:w="2557"/>
        <w:gridCol w:w="1276"/>
        <w:gridCol w:w="1843"/>
        <w:gridCol w:w="2410"/>
      </w:tblGrid>
      <w:tr w:rsidR="00751735" w:rsidRPr="00751735" w:rsidTr="009A2F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родства</w:t>
            </w:r>
          </w:p>
        </w:tc>
        <w:tc>
          <w:tcPr>
            <w:tcW w:w="2557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276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месяц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место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843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(наименование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адрес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организации),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2410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регистрации,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фактического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проживания)</w:t>
            </w:r>
          </w:p>
        </w:tc>
      </w:tr>
      <w:tr w:rsidR="00751735" w:rsidRPr="00751735" w:rsidTr="009A2F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2557" w:type="dxa"/>
            <w:vAlign w:val="center"/>
            <w:hideMark/>
          </w:tcPr>
          <w:p w:rsidR="00751735" w:rsidRPr="00751735" w:rsidRDefault="009A2F1C" w:rsidP="009A2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r w:rsidR="00751735"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  <w:r w:rsidR="00751735"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51735"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r w:rsidR="00751735"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  <w:r w:rsidR="00751735"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(Алексеевич)</w:t>
            </w:r>
          </w:p>
        </w:tc>
        <w:tc>
          <w:tcPr>
            <w:tcW w:w="1276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03.03.1954,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Иркутск</w:t>
            </w:r>
          </w:p>
        </w:tc>
        <w:tc>
          <w:tcPr>
            <w:tcW w:w="1843" w:type="dxa"/>
            <w:vAlign w:val="center"/>
            <w:hideMark/>
          </w:tcPr>
          <w:p w:rsidR="00751735" w:rsidRPr="00751735" w:rsidRDefault="00751735" w:rsidP="009A2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ОАО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"Союз"</w:t>
            </w:r>
          </w:p>
        </w:tc>
        <w:tc>
          <w:tcPr>
            <w:tcW w:w="2410" w:type="dxa"/>
            <w:vAlign w:val="center"/>
            <w:hideMark/>
          </w:tcPr>
          <w:p w:rsidR="00751735" w:rsidRPr="00751735" w:rsidRDefault="009A2F1C" w:rsidP="009A2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51735"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Уфа, </w:t>
            </w:r>
            <w:r w:rsidR="00751735"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Ленина, </w:t>
            </w:r>
            <w:r w:rsidR="00751735"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162, кв. 18</w:t>
            </w:r>
          </w:p>
        </w:tc>
      </w:tr>
    </w:tbl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имеются бывшие супруг или супруга, информация о них также отражается в анкете.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о супругах делается запись: "Сведений о бывшем муже (жене) не имею. Связи с ним (ней) не поддерживаю". Например: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5"/>
        <w:gridCol w:w="2547"/>
        <w:gridCol w:w="1276"/>
        <w:gridCol w:w="4253"/>
      </w:tblGrid>
      <w:tr w:rsidR="00751735" w:rsidRPr="00751735" w:rsidTr="009A2F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51735" w:rsidRPr="00751735" w:rsidRDefault="00751735" w:rsidP="007517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Бывший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муж</w:t>
            </w:r>
          </w:p>
        </w:tc>
        <w:tc>
          <w:tcPr>
            <w:tcW w:w="2547" w:type="dxa"/>
            <w:vAlign w:val="center"/>
            <w:hideMark/>
          </w:tcPr>
          <w:p w:rsidR="00751735" w:rsidRPr="00751735" w:rsidRDefault="00751735" w:rsidP="007517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Иван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Андреевич</w:t>
            </w:r>
          </w:p>
        </w:tc>
        <w:tc>
          <w:tcPr>
            <w:tcW w:w="1276" w:type="dxa"/>
            <w:vAlign w:val="center"/>
            <w:hideMark/>
          </w:tcPr>
          <w:p w:rsidR="00751735" w:rsidRPr="00751735" w:rsidRDefault="00751735" w:rsidP="007517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01.01.1955,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Воронеж</w:t>
            </w:r>
          </w:p>
        </w:tc>
        <w:tc>
          <w:tcPr>
            <w:tcW w:w="4253" w:type="dxa"/>
            <w:vAlign w:val="center"/>
            <w:hideMark/>
          </w:tcPr>
          <w:p w:rsidR="00751735" w:rsidRPr="00751735" w:rsidRDefault="00751735" w:rsidP="007517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Брак расторгнут в 1982 г. Сведений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бывшем муже не имею. Связи с ним </w:t>
            </w:r>
            <w:r w:rsidRPr="0075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поддерживаю</w:t>
            </w:r>
          </w:p>
        </w:tc>
      </w:tr>
    </w:tbl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14.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родственников, постоянно проживающих за границей, нет, правильной записью считается: "Близких родственников, постоянно проживающих за границей, не имею". Неправильно ставить в графе прочерк, писать "нет" или "не имею".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15.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за границей (когда, где, с какой целью).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пункте отражаются сведения о поездках за границу, например по туристической путевке, на летние языковые курсы, в рамках студенческого обмена или служебной командировки.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16.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воинской обязанности и воинское звание.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пункт заполняется на основании: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военного билета или временного удостоверения, выданного взамен военного билета на граждан, пребывающих в запасе;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удостоверения гражданина, подлежащего призыву на военную службу для призывников.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17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Домашний адрес (адрес регистрации, фактического проживания), номер телефона (либо иной вид связи).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пункте пишут адрес места жительства в соответствии с данными регистрации по паспорту с указанием индекса и адрес фактического проживания. Если адреса совпадают, то делается запись: "Фактически проживаю по тому же адресу". В графе "Номер телефона" указывается домашний и сотовый телефон работника. В качестве иного вида связи можно предоставить адрес электронной почты.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Правильная запись: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"Адрес регистрации: 450000, Республика Башкортостан, г. Уфа, ул. Ленина, д. 162, кв. 18.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проживаю по тому же адресу", "Домашний телефон 272-22-22, рабочий 248-55-55, сотовый 8-917-34-00001".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18.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или документ, его заменяющий.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запись: "Паспорт гражданина Российской Федерации, серия 8402, номер 555200, выдан отделом УФМС России в Октябрьском районе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12.12.2007 (код подразделения 020-006)".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19.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заграничного паспорта (серия, номер, кем и когда выдан).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заграничного паспорта указываются в соответствии с заграничным паспортом: "Заграничный паспорт 62 N 2545513 МВД 400 27.12.2005".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20.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страхового свидетельства обязательного пенсионного страхования (если имеется).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страхового свидетельства государственного пенсионного страхования (которое при приеме на работу работник должен представить в кадровую службу) указывается в соответствии со страховым свидетельством обязательного пенсионного страхования.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страховое свидетельство отсутствует, то работник получает его по месту работы. В случае, когда страховое свидетельство государственного пенсионного страхования утрачено, работник должен получить дубликат.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21.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(если имеется).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номер налогоплательщика содержит 12 знаков и заполняется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свидетельством о постановке на учет в налоговом органе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лица по месту жительства на территории РФ.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22.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сведения (участие в выборных представительных органах, другая информация, которую желаете сообщить о себе).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информация, представленная в этом пункте, должна подтверждаться документально, например соответствующими удостоверениями. В случае отсутствия дополнительных сведений делается запись: "Дополнительных сведений не имею".</w:t>
      </w:r>
    </w:p>
    <w:p w:rsidR="00751735" w:rsidRPr="00751735" w:rsidRDefault="00751735" w:rsidP="0075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23.</w:t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 На проведение в отношении меня проверочных мероприятий </w:t>
      </w:r>
      <w:proofErr w:type="gramStart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</w:t>
      </w:r>
      <w:r w:rsidR="009A2F1C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75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51735" w:rsidRPr="00751735" w:rsidSect="00E9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F86" w:rsidRDefault="00DA3F86" w:rsidP="00B20E96">
      <w:pPr>
        <w:spacing w:after="0" w:line="240" w:lineRule="auto"/>
      </w:pPr>
      <w:r>
        <w:separator/>
      </w:r>
    </w:p>
  </w:endnote>
  <w:endnote w:type="continuationSeparator" w:id="0">
    <w:p w:rsidR="00DA3F86" w:rsidRDefault="00DA3F86" w:rsidP="00B2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F86" w:rsidRDefault="00DA3F86" w:rsidP="00B20E96">
      <w:pPr>
        <w:spacing w:after="0" w:line="240" w:lineRule="auto"/>
      </w:pPr>
      <w:r>
        <w:separator/>
      </w:r>
    </w:p>
  </w:footnote>
  <w:footnote w:type="continuationSeparator" w:id="0">
    <w:p w:rsidR="00DA3F86" w:rsidRDefault="00DA3F86" w:rsidP="00B20E96">
      <w:pPr>
        <w:spacing w:after="0" w:line="240" w:lineRule="auto"/>
      </w:pPr>
      <w:r>
        <w:continuationSeparator/>
      </w:r>
    </w:p>
  </w:footnote>
  <w:footnote w:id="1">
    <w:p w:rsidR="00B20E96" w:rsidRPr="009A2F1C" w:rsidRDefault="00B20E96">
      <w:pPr>
        <w:pStyle w:val="a5"/>
      </w:pPr>
      <w:r w:rsidRPr="009A2F1C">
        <w:rPr>
          <w:rStyle w:val="a7"/>
        </w:rPr>
        <w:footnoteRef/>
      </w:r>
      <w:r w:rsidRPr="009A2F1C">
        <w:t xml:space="preserve"> </w:t>
      </w:r>
      <w:r w:rsidRPr="00751735">
        <w:rPr>
          <w:rFonts w:ascii="Times New Roman" w:eastAsia="Times New Roman" w:hAnsi="Times New Roman" w:cs="Times New Roman"/>
          <w:lang w:eastAsia="ru-RU"/>
        </w:rPr>
        <w:t>Федеральный закон от 27.07.2004 N 79-ФЗ "О государственной гражданской службе Российской Федерации" (п. 1 ст. 21).</w:t>
      </w:r>
    </w:p>
  </w:footnote>
  <w:footnote w:id="2">
    <w:p w:rsidR="009A2F1C" w:rsidRPr="00751735" w:rsidRDefault="009A2F1C" w:rsidP="009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75173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27.07.2004 N 79-ФЗ "О государственной гражданской службе Российской Федерации" (</w:t>
      </w:r>
      <w:proofErr w:type="spellStart"/>
      <w:r w:rsidRPr="00751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пп</w:t>
      </w:r>
      <w:proofErr w:type="spellEnd"/>
      <w:r w:rsidRPr="00751735">
        <w:rPr>
          <w:rFonts w:ascii="Times New Roman" w:eastAsia="Times New Roman" w:hAnsi="Times New Roman" w:cs="Times New Roman"/>
          <w:sz w:val="20"/>
          <w:szCs w:val="20"/>
          <w:lang w:eastAsia="ru-RU"/>
        </w:rPr>
        <w:t>. 16 п. 1 ст. 44).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173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недостоверности представленной работником информации (например, наличие судимости или подложного диплома об образовании) может послужить основанием для расторжения служебного контракта по п. 11 ч. 1 ст. 81 ТК РФ (за представление подложных документов или заведомо ложных сведений при заключении трудового договора).</w:t>
      </w:r>
    </w:p>
    <w:p w:rsidR="009A2F1C" w:rsidRDefault="009A2F1C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735"/>
    <w:rsid w:val="001B0DCA"/>
    <w:rsid w:val="00345F41"/>
    <w:rsid w:val="00652BC7"/>
    <w:rsid w:val="006D4A1B"/>
    <w:rsid w:val="00751735"/>
    <w:rsid w:val="0086374C"/>
    <w:rsid w:val="008A6025"/>
    <w:rsid w:val="009A2F1C"/>
    <w:rsid w:val="009C394B"/>
    <w:rsid w:val="00A476F0"/>
    <w:rsid w:val="00AB5389"/>
    <w:rsid w:val="00B20E96"/>
    <w:rsid w:val="00DA3F86"/>
    <w:rsid w:val="00E9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735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20E9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20E9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20E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2AA4A-8063-49D0-BBCD-40A5C310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BannikovaEG</dc:creator>
  <cp:lastModifiedBy>BannikovaEG</cp:lastModifiedBy>
  <cp:revision>3</cp:revision>
  <dcterms:created xsi:type="dcterms:W3CDTF">2017-12-27T01:42:00Z</dcterms:created>
  <dcterms:modified xsi:type="dcterms:W3CDTF">2017-12-27T02:00:00Z</dcterms:modified>
</cp:coreProperties>
</file>