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25.04.2022 N 232</w:t>
              <w:br/>
              <w:t xml:space="preserve">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</w:t>
              <w:br/>
              <w:t xml:space="preserve">(вместе с "Положением о государственной информационной системе в области противодействия коррупции "Посейдон")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25 апреля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232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ИНФОРМАЦИОННОЙ СИСТЕМЕ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"ПОСЕЙДОН" И ВНЕСЕНИИ</w:t>
      </w:r>
    </w:p>
    <w:p>
      <w:pPr>
        <w:pStyle w:val="2"/>
        <w:jc w:val="center"/>
      </w:pPr>
      <w:r>
        <w:rPr>
          <w:sz w:val="20"/>
        </w:rPr>
        <w:t xml:space="preserve">ИЗМЕНЕНИЙ В НЕКОТОРЫЕ АКТЫ ПРЕЗИДЕНТА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эффективности деятельности по профилактике коррупционных и иных правонарушений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государственной информационной системе в области противодействия коррупции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Администрация Президента Российской Федерации является координатором государственной информационной системы в области противодействия коррупции "Посейдон" (далее - система "Посейдон");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Федеральная служба охраны Российской Федерации выполняет функции оператора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Министерство труда и социальной защиты Российской Федерации является федеральным органом исполнительной власти, уполномоченным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Администрации Президента Российской Федерации: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3-месячный срок установить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определить органы, организации и лиц, которые предоставляют информацию для включения в систему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Федеральным государственным органам, высшим должностным лицам субъектов Российской Федерации, государственным органам субъектов Российской Федерации, органам публичной власти и территориальной избирательной комиссии федеральной территории "Сириус", Центральному банку Российской Федерации, государственным корпорациям (компаниям), публично-правовым компаниям, государственным внебюджетным фондам, организациям, созданным Российской Федерацией на основании федеральных законов, и организациям, созданным для выполнения задач, поставленных перед федеральными государственными органами, обеспечить предоставление в соответствии с нормативными правовыми актами Российской Федерации информации для включения в систему "Посейдон", а также информационное взаимодействие в порядке, установленном в соответствии с </w:t>
      </w:r>
      <w:hyperlink w:history="0" w:anchor="P19" w:tooltip="а) в 3-месячный срок установить с участием Аппарата Правительства Российской Федерации порядок информационного взаимодействия системы &quot;Посейдон&quot; с другими информационными системами;">
        <w:r>
          <w:rPr>
            <w:sz w:val="20"/>
            <w:color w:val="0000ff"/>
          </w:rPr>
          <w:t xml:space="preserve">подпунктом "а" пункта 3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акты Президента Российской Федерации изменения по перечню согласно </w:t>
      </w:r>
      <w:hyperlink w:history="0" w:anchor="P12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федеральным государственным органам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25 апреля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232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апреля 2022 г. N 232</w:t>
      </w:r>
    </w:p>
    <w:p>
      <w:pPr>
        <w:pStyle w:val="0"/>
        <w:jc w:val="center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ГОСУДАРСТВЕННОЙ ИНФОРМАЦИОННОЙ СИСТЕМЕ В ОБЛАСТИ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"ПОСЕЙДОН"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устанавливаются цель создания, основные задачи, структура и порядок работы государственной информационной системы в области </w:t>
      </w:r>
      <w:hyperlink w:history="0" r:id="rId7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противодействия</w:t>
        </w:r>
      </w:hyperlink>
      <w:r>
        <w:rPr>
          <w:sz w:val="20"/>
        </w:rPr>
        <w:t xml:space="preserve"> коррупции "Посейдон" (далее - система "Посейдон"), а также порядок предоставления информации для включения в систему "Посейдон" и предоставления содержащейся в ней информации (получения доступа к ней).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Система "Посейдон"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и территориальной избирательной комиссии федеральной территории "Сириус",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системе "Посейдон" содержится информация, предоставляемая в случаях и порядке, предусмотренных нормативными правовыми актами Российской Федерации, а также информация о соблюдении (несоблюдении)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в том числе персональные данные этих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Информацию для включения в систему "Посейдон" предоставляют государственные органы, органы публичной власти и территориальная избирательная комиссия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 (далее - поставщики информации).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Основными задачами системы "Посейдон"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автоматизация включения в систему "Посейдон" информации, предоставляемой поставщиками информации, ее сбора, учета, хранения и анализа, а также предоставления информации, содержащейся в системе "Посейдон" (получения доступа к ней);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информационно-аналитическое обеспечение деятельности внутренних и внешних пользователей системы "Посейдон" по проведению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формирование на основании запросов внутренних и внешних пользователей системы "Посейдон" статистических и информационно-аналитических материалов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Состав и источники информации, содержащейся в системе "Посейдон", определяются ее координатором совместно с оператором системы "Посейдон" и с участием поставщиков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Защита информации, содержащейся в системе "Посейдон" (в том числе сведений, составляющих государственную тайну), ее использование и предоставление (получение доступа к ней) осуществляются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Система "Посейдон"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программно-аппаратный комплекс центрального сегмента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программно-аппаратный комплекс многоцелевого назначения "Посейдон-Р";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специальное программное обеспечение "Справки БК".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Программно-аппаратный комплекс центрального сегмента системы "Посейдон" предназначен для автоматизации деятельности ее внутренних и внешних пользователей по профилактике коррупционных и иных правонарушений, в том числе для включения информации, предоставляемой поставщиками информации, в систему "Посейдон", ее сбора, учета, хранения и анализа, для проведения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а также для обеспечения деятельности консультативных и совещательных органов при Президенте Российской Федерации, комиссий по соблюдению требований к служебному поведению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Программно-аппаратный комплекс многоцелевого назначения "Посейдон-Р" предназначен для обеспечения работы внутренних и внешних пользователей системы "Посейдон" с программно-аппаратным комплексом центрального сегмента системы "Посейдон", в том числе для автоматизированного ввода, учета и хранения справок о доходах, расходах,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Специальное программное обеспечение "Справки БК" предназначено для автоматизации процесса заполнения и перевода в машиночитаемый формат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Участниками системы "Посейдон"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координатор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оператор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федеральный орган исполнительной власти, уполномоченный Президентом Российской Федерации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внутренние пользователи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внешние пользователи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поставщики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Координатор системы "Посейдон":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с участием оператора системы "Посейдон" общие требования к функционированию и развитию системы "Посейдон", в том числе к совершенствованию ее структуры, функций, а также к составу и источникам содержащейся в ней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координирует проводимые оператором системы "Посейдон" мероприятия по обеспечению функционирования, развития и модернизации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осуществляет формирование, ведение и актуализацию классификаторов и справочников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участвует в организации методической и консультационной поддержки по вопросам использования и функционирования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осуществляет ведение реестра внутренних и внешних пользователей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осуществляет администрирование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устанавливает порядок подключения внутренних и внешних пользователей к системе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устанавливает с участием оператора системы "Посейдон" порядок доступа внутренних и внешних пользователей к содержащейся в ней информации и полномочия участников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устанавливает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определяет поставщиков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заключает с поставщиками информации соглашения о предоставлении информации для включения в систему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является функциональным заказчиком мероприятий по развитию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имеет приоритетное право пользования системой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Оператор системы "Посейдон"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техническое администрирование программно-аппаратных средств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регистрацию внутренних и внешних пользователей системы "Посейдон", применение определенного координатором системы "Посейдон" порядка доступа к содержащейся в ней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защиту в соответствии с законодательством Российской Федерации информации, содержащейся в системе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эксплуатацию, техническое сопровождение, развитие и модернизацию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подготовку и утверждение эксплуатационной и технической документации по защите информации в системе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методическую и консультационную поддержку участников системы "Посейдон" по техническим вопросам ее функционирования.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Федеральный орган исполнительной власти, уполномоченный Президентом Российской Федерации, с участием координатора системы "Посейдон" осуществляет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в том числе подготовку обзоров практики, издание методических и иных материалов по указанным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Внутренними пользователями системы "Посейдон" являются должностные лица и самостоятельные подразделения Администрации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Внешними пользователями системы "Посейдон" могут быть федеральные государственные органы, государственные органы субъектов Российской Федерации, органы публичной власти и территориальной избирательной комиссии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Внутренние и внешние пользователи системы "Посейдон" при работе с ней обязаны обеспечивать информационную безопасность и защиту информации, содержащейся в системе "Посейдон", от несанкционированного доступа в соответствии с эксплуатационной и технической документацией по защите информации в системе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Внешние пользователи системы "Посейдон" в целях использования программно-аппаратного комплекса многоцелевого назначения "Посейдон-Р" издают правовые акты, определяющие порядок такого использования, а также должностных лиц, уполномоченных на работу с системой "Посейдон". Правовые акты должны быть согласованы с координатором системы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Особенности использования системы "Посейдон" ее внешними пользователями - федеральными органами исполнительной власти, руководство деятельностью которых осуществляет Правительство Российской Федерации, и органами государственной власти субъектов Российской Федерации, использующими для осуществления кадровой работы федеральную государственную информационную систему в области государственной службы, определяются Правительством Российской Федерации по согласованию с координатором системы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Поставщики информации предоставляют информацию для включения в систему "Посейдон"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поступления запросов от внутренних и внешних пользователей системы "Посейдон" при проведении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обмена информацией с системой "Посейдон" в соответствии с соглашением, заключенным с ее координатором, и с участием оператора системы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Поставщики информации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бесперебойное предоставление информации для включения в систему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приоритетную обработку запросов внутренних и внешних пользователей системы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своевременное информирование координатора и оператора системы "Посейдон" о возникновении технических проблем, связанных с предоставлением информации для включения в систему "Посейдон", о сроках их устранения, об изменении действующих форматов данных и о порядке предоставления информации, содержащейся в системе "Посейдон" (получения доступа к ней).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Обладателем информации, содержащейся в системе "Посейдон", является Российская Федерация.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Правомочия обладателя информации, содержащейся в системе "Посейдон", от имени Российской Федерации осуществляют: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координатор системы "Посейдон" - в отношении информации, формируемой в системе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поставщики информации - в отношении информации, предоставляемой для включения в систему "Посейдон" в рамках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Подключение к системе "Посейдон" внутренних и внешних пользователей осуществляется с учетом ее текущих вычислительных и коммуникационных возможностей в порядке, определяемом координатором системы "Посейдон", за счет средств соответствующего бюджета бюджетной системы Российской Федерации, предусмотренных федеральным государственным органам, государственным органам субъектов Российской Федерации, средств бюджета федеральной территории "Сириус", а также за счет средств Банка России, государственных корпораций (компаний), публично-правовых компаний, государственных внебюджетных фондов и иных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Предоставление информации, содержащейся в системе "Посейдон" (получение доступа к ней), ее внутренним и внешним пользователям осуществляется на безвозмездной основе.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Указу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апреля 2022 г. N 232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2" w:name="P122"/>
    <w:bookmarkEnd w:id="12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ИЗМЕНЕНИЙ, ВНОСИМЫХ В АКТЫ ПРЕЗИДЕНТА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8" w:tooltip="Указ Президента РФ от 06.04.2004 N 490 (ред. от 07.03.2020) &quot;Об утверждении Положения об Администрации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Положения об Администрации Президента Российской Федерации, утвержденного Указом Президента Российской Федерации от 6 апреля 2004 г. N 490 "Об утверждении Положения об Администрации Президента Российской Федерации" (Собрание законодательства Российской Федерации, 2004, N 15, ст. 1395; 2005, N 32, ст. 3272; 2007, N 13, ст. 1530; 2010, N 3, ст. 274; 2013, N 7, ст. 632; 2015, N 11, ст. 1585; 2016, N 35, ст. 5302; 2018, N 25, ст. 3647; 2020, N 4, ст. 347; N 10, ст. 1322):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9" w:tooltip="Указ Президента РФ от 06.04.2004 N 490 (ред. от 07.03.2020) &quot;Об утверждении Положения об Администрации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новым абзацем пятнадцатым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"координирует функционирование государственной информационной системы в области противодействия коррупции "Посейдон" и использует содержащуюся в ней информацию;";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0" w:tooltip="Указ Президента РФ от 06.04.2004 N 490 (ред. от 07.03.2020) &quot;Об утверждении Положения об Администрации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абзацы пятнадцатый</w:t>
        </w:r>
      </w:hyperlink>
      <w:r>
        <w:rPr>
          <w:sz w:val="20"/>
        </w:rPr>
        <w:t xml:space="preserve"> - </w:t>
      </w:r>
      <w:hyperlink w:history="0" r:id="rId11" w:tooltip="Указ Президента РФ от 06.04.2004 N 490 (ред. от 07.03.2020) &quot;Об утверждении Положения об Администрации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семнадцатый</w:t>
        </w:r>
      </w:hyperlink>
      <w:r>
        <w:rPr>
          <w:sz w:val="20"/>
        </w:rPr>
        <w:t xml:space="preserve"> считать соответственно абзацами шестнадцатым - восемнадцатым.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2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5402; 2020, N 50, ст. 8185) и в </w:t>
      </w:r>
      <w:hyperlink w:history="0" r:id="rId13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этим Указом: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4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Указа:</w:t>
      </w:r>
    </w:p>
    <w:p>
      <w:pPr>
        <w:pStyle w:val="0"/>
        <w:spacing w:before="200" w:line-rule="auto"/>
        <w:ind w:firstLine="540"/>
        <w:jc w:val="both"/>
      </w:pPr>
      <w:hyperlink w:history="0" r:id="rId15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 "з"</w:t>
        </w:r>
      </w:hyperlink>
      <w:r>
        <w:rPr>
          <w:sz w:val="20"/>
        </w:rPr>
        <w:t xml:space="preserve">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16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 "л"</w:t>
        </w:r>
      </w:hyperlink>
      <w:r>
        <w:rPr>
          <w:sz w:val="20"/>
        </w:rPr>
        <w:t xml:space="preserve"> после слов "учреждений и организаций"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17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 "м"</w:t>
        </w:r>
      </w:hyperlink>
      <w:r>
        <w:rPr>
          <w:sz w:val="20"/>
        </w:rPr>
        <w:t xml:space="preserve">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8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9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 "г"</w:t>
        </w:r>
      </w:hyperlink>
      <w:r>
        <w:rPr>
          <w:sz w:val="20"/>
        </w:rP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>
      <w:pPr>
        <w:pStyle w:val="0"/>
        <w:spacing w:before="200" w:line-rule="auto"/>
        <w:ind w:firstLine="540"/>
        <w:jc w:val="both"/>
      </w:pPr>
      <w:hyperlink w:history="0" r:id="rId21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 "е"</w:t>
        </w:r>
      </w:hyperlink>
      <w:r>
        <w:rPr>
          <w:sz w:val="20"/>
        </w:rPr>
        <w:t xml:space="preserve"> после слова "осуществлять" дополнить словами "(в том числе с использованием системы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22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после слова "мероприятий" дополнить словами "(направленном в том числе с использованием системы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23" w:tooltip="Указ Президента РФ от 21.09.2009 N 1065 (ред. от 10.12.202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 18.1</w:t>
        </w:r>
      </w:hyperlink>
      <w:r>
        <w:rPr>
          <w:sz w:val="20"/>
        </w:rPr>
        <w:t xml:space="preserve"> после слова "направляются" дополнить словами "(в том числе с использованием системы "Посейдон")".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24" w:tooltip="Указ Президента РФ от 21.09.2009 N 1066 (ред. от 20.04.2021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2017, N 39, ст. 5682; 2020, N 50, ст. 8185; 2021, N 17, ст. 2947):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5" w:tooltip="Указ Президента РФ от 21.09.2009 N 1066 (ред. от 20.04.2021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6" w:tooltip="Указ Президента РФ от 21.09.2009 N 1066 (ред. от 20.04.2021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"г"</w:t>
        </w:r>
      </w:hyperlink>
      <w:r>
        <w:rPr>
          <w:sz w:val="20"/>
        </w:rPr>
        <w:t xml:space="preserve">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27" w:tooltip="Указ Президента РФ от 21.09.2009 N 1066 (ред. от 20.04.2021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"е"</w:t>
        </w:r>
      </w:hyperlink>
      <w:r>
        <w:rPr>
          <w:sz w:val="20"/>
        </w:rPr>
        <w:t xml:space="preserve"> после слова "осуществлять"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8" w:tooltip="Указ Президента РФ от 21.09.2009 N 1066 (ред. от 20.04.2021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7.1</w:t>
        </w:r>
      </w:hyperlink>
      <w:r>
        <w:rPr>
          <w:sz w:val="20"/>
        </w:rPr>
        <w:t xml:space="preserve"> после слова "направляются"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29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17.5</w:t>
        </w:r>
      </w:hyperlink>
      <w:r>
        <w:rPr>
          <w:sz w:val="20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7588; 2017, N 39, ст. 5682),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30" w:tooltip="Ссылка на КонсультантПлюс">
        <w:r>
          <w:rPr>
            <w:sz w:val="20"/>
            <w:color w:val="0000ff"/>
          </w:rPr>
          <w:t xml:space="preserve">Абзац первый пункта 3.1</w:t>
        </w:r>
      </w:hyperlink>
      <w:r>
        <w:rPr>
          <w:sz w:val="20"/>
        </w:rP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7588; 2017, N 39, ст. 5682; N 42, ст. 6137; 2019, N 20, ст. 2422; 2021, N 21, ст. 3555),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</w:t>
      </w:r>
      <w:hyperlink w:history="0" r:id="rId31" w:tooltip="Указ Президента РФ от 02.04.2013 N 309 (ред. от 08.11.2021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39, ст. 5682; 2018, N 45, ст. 6916; 2019, N 20, ст. 2422; 2020, N 3, ст. 243; N 50, ст. 8185; 2021, N 17, ст. 2947; N 21, ст. 3555; N 46, ст. 7675) и в </w:t>
      </w:r>
      <w:hyperlink w:history="0" r:id="rId32" w:tooltip="Указ Президента РФ от 02.04.2013 N 309 (ред. от 08.11.2021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утвержденном этим Указом: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33" w:tooltip="Указ Президента РФ от 02.04.2013 N 309 (ред. от 08.11.2021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34" w:tooltip="Указ Президента РФ от 02.04.2013 N 309 (ред. от 08.11.2021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18</w:t>
        </w:r>
      </w:hyperlink>
      <w:r>
        <w:rPr>
          <w:sz w:val="20"/>
        </w:rPr>
        <w:t xml:space="preserve">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35" w:tooltip="Указ Президента РФ от 02.04.2013 N 309 (ред. от 08.11.2021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19</w:t>
        </w:r>
      </w:hyperlink>
      <w:r>
        <w:rPr>
          <w:sz w:val="20"/>
        </w:rPr>
        <w:t xml:space="preserve"> после слова "направляют"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36" w:tooltip="Указ Президента РФ от 02.04.2013 N 309 (ред. от 08.11.2021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Положения после слова "направления"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</w:t>
      </w:r>
      <w:hyperlink w:history="0" r:id="rId37" w:tooltip="Указ Президента РФ от 06.06.2013 N 546 (ред. от 08.11.2021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Федерации, утвержденном Указом Президента Российской Федерации от 6 июня 2013 г. N 546 "О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 (Собрание законодательства Российской Федерации, 2013, N 23, ст. 2892; N 49, ст. 6399; 2021, N 46, ст. 7675):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38" w:tooltip="Указ Президента РФ от 06.06.2013 N 546 (ред. от 08.11.2021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 ------------ Недействующая редакция {КонсультантПлюс}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39" w:tooltip="Указ Президента РФ от 06.06.2013 N 546 (ред. от 08.11.2021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 ------------ Недействующая редакция {КонсультантПлюс}">
        <w:r>
          <w:rPr>
            <w:sz w:val="20"/>
            <w:color w:val="0000ff"/>
          </w:rPr>
          <w:t xml:space="preserve">подпункт "а"</w:t>
        </w:r>
      </w:hyperlink>
      <w:r>
        <w:rPr>
          <w:sz w:val="20"/>
        </w:rPr>
        <w:t xml:space="preserve"> после слова "анализируют" дополнить словами ", в том числе с использованием государственной информационной системы в области противодействия коррупции "Посейдон",";</w:t>
      </w:r>
    </w:p>
    <w:p>
      <w:pPr>
        <w:pStyle w:val="0"/>
        <w:spacing w:before="200" w:line-rule="auto"/>
        <w:ind w:firstLine="540"/>
        <w:jc w:val="both"/>
      </w:pPr>
      <w:hyperlink w:history="0" r:id="rId40" w:tooltip="Указ Президента РФ от 06.06.2013 N 546 (ред. от 08.11.2021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 ------------ Недействующая редакция {КонсультантПлюс}">
        <w:r>
          <w:rPr>
            <w:sz w:val="20"/>
            <w:color w:val="0000ff"/>
          </w:rPr>
          <w:t xml:space="preserve">подпункт "в"</w:t>
        </w:r>
      </w:hyperlink>
      <w:r>
        <w:rPr>
          <w:sz w:val="20"/>
        </w:rPr>
        <w:t xml:space="preserve"> дополнить словами ", направляемым в том числе с использованием государственной информационной системы в области противодействия коррупции "Посейдон";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41" w:tooltip="Указ Президента РФ от 06.06.2013 N 546 (ред. от 08.11.2021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после слова "направляемый" дополнить словами "в том числе с использованием государственной информационной системы в области противодействия коррупции "Посейдон".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</w:t>
      </w:r>
      <w:hyperlink w:history="0" r:id="rId42" w:tooltip="Указ Президента РФ от 03.12.2013 N 878 (ред. от 17.02.2021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об Управлении Президента Российской Федерации по вопросам противодействия коррупции, утвержденном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7588; 2017, N 39, ст. 5682; 2018, N 25, ст. 3646; 2021, N 8, ст. 1313):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43" w:tooltip="Указ Президента РФ от 03.12.2013 N 878 (ред. от 17.02.2021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44" w:tooltip="Указ Президента РФ от 03.12.2013 N 878 (ред. от 17.02.2021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14.1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"14.1) выполнение обязанностей координатора государственной информационной системы в области противодействия коррупции "Посейдон" (далее - система "Посейдон"), а также участие в координации функционирования других информационных систем, используемых для обеспечения реализации мероприятий по профилактике коррупционных и иных правонарушений;";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5" w:tooltip="Указ Президента РФ от 03.12.2013 N 878 (ред. от 17.02.2021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подпункте 16.1</w:t>
        </w:r>
      </w:hyperlink>
      <w:r>
        <w:rPr>
          <w:sz w:val="20"/>
        </w:rPr>
        <w:t xml:space="preserve"> слова "запрашивать и получать необходимые сведения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 том числе от полномочных представителей Президента Российской Федерации в федеральных округах" заменить словами "запрашивать и получать (в том числе с использованием системы "Посейдон") необходимые сведения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включая полномочных представителей Президента Российской Федерации в федеральных округах";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46" w:tooltip="Указ Президента РФ от 03.12.2013 N 878 (ред. от 17.02.2021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47" w:tooltip="Указ Президента РФ от 03.12.2013 N 878 (ред. от 17.02.2021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подпункт 1</w:t>
        </w:r>
      </w:hyperlink>
      <w:r>
        <w:rPr>
          <w:sz w:val="20"/>
        </w:rPr>
        <w:t xml:space="preserve"> после слов "в установленном порядке" дополнить словами "(в том числе с использованием системы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48" w:tooltip="Указ Президента РФ от 03.12.2013 N 878 (ред. от 17.02.2021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подпункт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"2) пользоваться банками данных государственных органов, организаций и лиц, содержащими персональные данные (в том числе с использованием системы "Посейдон");".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типовых положениях, утвержденных </w:t>
      </w:r>
      <w:hyperlink w:history="0" r:id="rId49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4477; 2017, N 39, ст. 5682):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50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------------ Недействующая редакция {КонсультантПлюс}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Типового положения о подразделении федерального государственного органа по профилактике коррупционных и иных правонарушений:</w:t>
      </w:r>
    </w:p>
    <w:p>
      <w:pPr>
        <w:pStyle w:val="0"/>
        <w:spacing w:before="200" w:line-rule="auto"/>
        <w:ind w:firstLine="540"/>
        <w:jc w:val="both"/>
      </w:pPr>
      <w:hyperlink w:history="0" r:id="rId51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52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"е.1"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"е.1) пользуется государственной информационной системой в области противодействия коррупции "Посейдон";";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53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------------ Недействующая редакция {КонсультантПлюс}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Типового положения об органе субъекта Российской Федерации по профилактике коррупционных и иных правонарушений:</w:t>
      </w:r>
    </w:p>
    <w:p>
      <w:pPr>
        <w:pStyle w:val="0"/>
        <w:spacing w:before="200" w:line-rule="auto"/>
        <w:ind w:firstLine="540"/>
        <w:jc w:val="both"/>
      </w:pPr>
      <w:hyperlink w:history="0" r:id="rId54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------------ Недействующая редакция {КонсультантПлюс}">
        <w:r>
          <w:rPr>
            <w:sz w:val="20"/>
            <w:color w:val="0000ff"/>
          </w:rPr>
          <w:t xml:space="preserve">подпункт "а"</w:t>
        </w:r>
      </w:hyperlink>
      <w:r>
        <w:rPr>
          <w:sz w:val="20"/>
        </w:rPr>
        <w:t xml:space="preserve">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>
      <w:pPr>
        <w:pStyle w:val="0"/>
        <w:spacing w:before="200" w:line-rule="auto"/>
        <w:ind w:firstLine="540"/>
        <w:jc w:val="both"/>
      </w:pPr>
      <w:hyperlink w:history="0" r:id="rId55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"г.1"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"г.1) пользуется государственной информационной системой в области противодействия коррупции "Посейдон";".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r:id="rId56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арственные должности 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11</w:t>
        </w:r>
      </w:hyperlink>
      <w:r>
        <w:rPr>
          <w:sz w:val="20"/>
        </w:rPr>
        <w:t xml:space="preserve"> Положения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</w:t>
      </w:r>
      <w:hyperlink w:history="0" r:id="rId57" w:tooltip="Указ Президента РФ от 09.10.2017 N 472 (ред. от 17.05.2021)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6137; 2020, N 50, ст. 8185; 2021, N 21, ст. 3555):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58" w:tooltip="Указ Президента РФ от 09.10.2017 N 472 (ред. от 17.05.2021)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 ------------ Недействующая редакция {КонсультантПлюс}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59" w:tooltip="Указ Президента РФ от 09.10.2017 N 472 (ред. от 17.05.2021)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 ------------ Недействующая редакция {КонсультантПлюс}">
        <w:r>
          <w:rPr>
            <w:sz w:val="20"/>
            <w:color w:val="0000ff"/>
          </w:rPr>
          <w:t xml:space="preserve">подпункт "г"</w:t>
        </w:r>
      </w:hyperlink>
      <w:r>
        <w:rPr>
          <w:sz w:val="20"/>
        </w:rP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>
      <w:pPr>
        <w:pStyle w:val="0"/>
        <w:spacing w:before="200" w:line-rule="auto"/>
        <w:ind w:firstLine="540"/>
        <w:jc w:val="both"/>
      </w:pPr>
      <w:hyperlink w:history="0" r:id="rId60" w:tooltip="Указ Президента РФ от 09.10.2017 N 472 (ред. от 17.05.2021)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 ------------ Недействующая редакция {КонсультантПлюс}">
        <w:r>
          <w:rPr>
            <w:sz w:val="20"/>
            <w:color w:val="0000ff"/>
          </w:rPr>
          <w:t xml:space="preserve">подпункт "е"</w:t>
        </w:r>
      </w:hyperlink>
      <w:r>
        <w:rPr>
          <w:sz w:val="20"/>
        </w:rPr>
        <w:t xml:space="preserve"> после слова "осуществлять" дополнить словами "(в том числе с использованием системы "Посейдон")";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61" w:tooltip="Указ Президента РФ от 09.10.2017 N 472 (ред. от 17.05.2021)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19</w:t>
        </w:r>
      </w:hyperlink>
      <w:r>
        <w:rPr>
          <w:sz w:val="20"/>
        </w:rPr>
        <w:t xml:space="preserve"> после слова "направляемых" дополнить словами "(в том числе с использованием системы "Посейдон")";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62" w:tooltip="Указ Президента РФ от 09.10.2017 N 472 (ред. от 17.05.2021)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 ------------ Недействующая редакция {КонсультантПлюс}">
        <w:r>
          <w:rPr>
            <w:sz w:val="20"/>
            <w:color w:val="0000ff"/>
          </w:rPr>
          <w:t xml:space="preserve">пункт 20</w:t>
        </w:r>
      </w:hyperlink>
      <w:r>
        <w:rPr>
          <w:sz w:val="20"/>
        </w:rPr>
        <w:t xml:space="preserve"> дополнить словами "(в том числе с использованием системы "Посейдон")";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63" w:tooltip="Указ Президента РФ от 09.10.2017 N 472 (ред. от 17.05.2021)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 ------------ Недействующая редакция {КонсультантПлюс}">
        <w:r>
          <w:rPr>
            <w:sz w:val="20"/>
            <w:color w:val="0000ff"/>
          </w:rPr>
          <w:t xml:space="preserve">пункт 21</w:t>
        </w:r>
      </w:hyperlink>
      <w:r>
        <w:rPr>
          <w:sz w:val="20"/>
        </w:rPr>
        <w:t xml:space="preserve"> дополнить словами "(в том числе с использованием системы "Посейдон")".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</w:t>
      </w:r>
      <w:hyperlink w:history="0" r:id="rId64" w:tooltip="Указ Президента РФ от 13.05.2019 N 217 (ред. от 10.12.2020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2422; 2020, N 50, ст. 8185):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65" w:tooltip="Указ Президента РФ от 13.05.2019 N 217 (ред. от 10.12.2020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------------ Недействующая редакция {КонсультантПлюс}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66" w:tooltip="Указ Президента РФ от 13.05.2019 N 217 (ред. от 10.12.2020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------------ Недействующая редакция {КонсультантПлюс}">
        <w:r>
          <w:rPr>
            <w:sz w:val="20"/>
            <w:color w:val="0000ff"/>
          </w:rPr>
          <w:t xml:space="preserve">подпункт "в"</w:t>
        </w:r>
      </w:hyperlink>
      <w:r>
        <w:rPr>
          <w:sz w:val="20"/>
        </w:rP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>
      <w:pPr>
        <w:pStyle w:val="0"/>
        <w:spacing w:before="200" w:line-rule="auto"/>
        <w:ind w:firstLine="540"/>
        <w:jc w:val="both"/>
      </w:pPr>
      <w:hyperlink w:history="0" r:id="rId67" w:tooltip="Указ Президента РФ от 13.05.2019 N 217 (ред. от 10.12.2020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------------ Недействующая редакция {КонсультантПлюс}">
        <w:r>
          <w:rPr>
            <w:sz w:val="20"/>
            <w:color w:val="0000ff"/>
          </w:rPr>
          <w:t xml:space="preserve">подпункт "д"</w:t>
        </w:r>
      </w:hyperlink>
      <w:r>
        <w:rPr>
          <w:sz w:val="20"/>
        </w:rPr>
        <w:t xml:space="preserve"> после слова "осуществлять" дополнить словами "(в том числе с использованием системы "Посейдон")";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68" w:tooltip="Указ Президента РФ от 13.05.2019 N 217 (ред. от 10.12.2020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------------ Недействующая редакция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дополнить словами "(в том числе с использованием системы "Посейдон")";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69" w:tooltip="Указ Президента РФ от 13.05.2019 N 217 (ред. от 10.12.2020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дополнить словами "(в том числе с использованием системы "Посейдон")".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25.04.2022 N 232</w:t>
            <w:br/>
            <w:t>"О государственной информационной системе в области противодействия коррупции "По...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C661E5EDC286FE9A64EA4F2AEB9EF54DA713AC780E0035A6333ECC6C58BFD62268769F8065D3E2082751B2A72938898F2F08A4A8AB66F95O8OFH" TargetMode = "External"/>
	<Relationship Id="rId8" Type="http://schemas.openxmlformats.org/officeDocument/2006/relationships/hyperlink" Target="consultantplus://offline/ref=DC661E5EDC286FE9A64EA4F2AEB9EF54DD743EC08CE5035A6333ECC6C58BFD62268769F8065D3C2784751B2A72938898F2F08A4A8AB66F95O8OFH" TargetMode = "External"/>
	<Relationship Id="rId9" Type="http://schemas.openxmlformats.org/officeDocument/2006/relationships/hyperlink" Target="consultantplus://offline/ref=DC661E5EDC286FE9A64EA4F2AEB9EF54DD743EC08CE5035A6333ECC6C58BFD62268769F8065D3C2784751B2A72938898F2F08A4A8AB66F95O8OFH" TargetMode = "External"/>
	<Relationship Id="rId10" Type="http://schemas.openxmlformats.org/officeDocument/2006/relationships/hyperlink" Target="consultantplus://offline/ref=DC661E5EDC286FE9A64EA4F2AEB9EF54DD743EC08CE5035A6333ECC6C58BFD62268769F8065D3C2680751B2A72938898F2F08A4A8AB66F95O8OFH" TargetMode = "External"/>
	<Relationship Id="rId11" Type="http://schemas.openxmlformats.org/officeDocument/2006/relationships/hyperlink" Target="consultantplus://offline/ref=DC661E5EDC286FE9A64EA4F2AEB9EF54DD743EC08CE5035A6333ECC6C58BFD62268769F8065D3C2682751B2A72938898F2F08A4A8AB66F95O8OFH" TargetMode = "External"/>
	<Relationship Id="rId12" Type="http://schemas.openxmlformats.org/officeDocument/2006/relationships/hyperlink" Target="consultantplus://offline/ref=DC661E5EDC286FE9A64EA4F2AEB9EF54DD7739C585E7035A6333ECC6C58BFD62348731F4045A202382604D7B34OCO4H" TargetMode = "External"/>
	<Relationship Id="rId13" Type="http://schemas.openxmlformats.org/officeDocument/2006/relationships/hyperlink" Target="consultantplus://offline/ref=DC661E5EDC286FE9A64EA4F2AEB9EF54DD7739C585E7035A6333ECC6C58BFD62268769F8065D3E2080751B2A72938898F2F08A4A8AB66F95O8OFH" TargetMode = "External"/>
	<Relationship Id="rId14" Type="http://schemas.openxmlformats.org/officeDocument/2006/relationships/hyperlink" Target="consultantplus://offline/ref=DC661E5EDC286FE9A64EA4F2AEB9EF54DD7739C585E7035A6333ECC6C58BFD62268769F8065D3F2583751B2A72938898F2F08A4A8AB66F95O8OFH" TargetMode = "External"/>
	<Relationship Id="rId15" Type="http://schemas.openxmlformats.org/officeDocument/2006/relationships/hyperlink" Target="consultantplus://offline/ref=DC661E5EDC286FE9A64EA4F2AEB9EF54DD7739C585E7035A6333ECC6C58BFD62268769F8065D3F2486751B2A72938898F2F08A4A8AB66F95O8OFH" TargetMode = "External"/>
	<Relationship Id="rId16" Type="http://schemas.openxmlformats.org/officeDocument/2006/relationships/hyperlink" Target="consultantplus://offline/ref=DC661E5EDC286FE9A64EA4F2AEB9EF54DD7739C585E7035A6333ECC6C58BFD62268769F8065D3F2481751B2A72938898F2F08A4A8AB66F95O8OFH" TargetMode = "External"/>
	<Relationship Id="rId17" Type="http://schemas.openxmlformats.org/officeDocument/2006/relationships/hyperlink" Target="consultantplus://offline/ref=DC661E5EDC286FE9A64EA4F2AEB9EF54DD7739C585E7035A6333ECC6C58BFD62268769F8065D3F2485751B2A72938898F2F08A4A8AB66F95O8OFH" TargetMode = "External"/>
	<Relationship Id="rId18" Type="http://schemas.openxmlformats.org/officeDocument/2006/relationships/hyperlink" Target="consultantplus://offline/ref=DC661E5EDC286FE9A64EA4F2AEB9EF54DD7739C585E7035A6333ECC6C58BFD62268769F8065D3E2080751B2A72938898F2F08A4A8AB66F95O8OFH" TargetMode = "External"/>
	<Relationship Id="rId19" Type="http://schemas.openxmlformats.org/officeDocument/2006/relationships/hyperlink" Target="consultantplus://offline/ref=DC661E5EDC286FE9A64EA4F2AEB9EF54DD7739C585E7035A6333ECC6C58BFD62268769F8065D3E2483751B2A72938898F2F08A4A8AB66F95O8OFH" TargetMode = "External"/>
	<Relationship Id="rId20" Type="http://schemas.openxmlformats.org/officeDocument/2006/relationships/hyperlink" Target="consultantplus://offline/ref=DC661E5EDC286FE9A64EA4F2AEB9EF54DD7739C585E7035A6333ECC6C58BFD62268769F8065D3F218D751B2A72938898F2F08A4A8AB66F95O8OFH" TargetMode = "External"/>
	<Relationship Id="rId21" Type="http://schemas.openxmlformats.org/officeDocument/2006/relationships/hyperlink" Target="consultantplus://offline/ref=DC661E5EDC286FE9A64EA4F2AEB9EF54DD7739C585E7035A6333ECC6C58BFD62268769F8065D3F2784751B2A72938898F2F08A4A8AB66F95O8OFH" TargetMode = "External"/>
	<Relationship Id="rId22" Type="http://schemas.openxmlformats.org/officeDocument/2006/relationships/hyperlink" Target="consultantplus://offline/ref=DC661E5EDC286FE9A64EA4F2AEB9EF54DD7739C585E7035A6333ECC6C58BFD62268769F8065D3F2787751B2A72938898F2F08A4A8AB66F95O8OFH" TargetMode = "External"/>
	<Relationship Id="rId23" Type="http://schemas.openxmlformats.org/officeDocument/2006/relationships/hyperlink" Target="consultantplus://offline/ref=DC661E5EDC286FE9A64EA4F2AEB9EF54DD7739C585E7035A6333ECC6C58BFD62268769FF0D096F67D0734D7C28C68284F7EE88O4OFH" TargetMode = "External"/>
	<Relationship Id="rId24" Type="http://schemas.openxmlformats.org/officeDocument/2006/relationships/hyperlink" Target="consultantplus://offline/ref=DC661E5EDC286FE9A64EA4F2AEB9EF54DD783BC78CEC035A6333ECC6C58BFD62268769F8065D3E2286751B2A72938898F2F08A4A8AB66F95O8OFH" TargetMode = "External"/>
	<Relationship Id="rId25" Type="http://schemas.openxmlformats.org/officeDocument/2006/relationships/hyperlink" Target="consultantplus://offline/ref=DC661E5EDC286FE9A64EA4F2AEB9EF54DD783BC78CEC035A6333ECC6C58BFD62268769F8065D3E218C751B2A72938898F2F08A4A8AB66F95O8OFH" TargetMode = "External"/>
	<Relationship Id="rId26" Type="http://schemas.openxmlformats.org/officeDocument/2006/relationships/hyperlink" Target="consultantplus://offline/ref=DC661E5EDC286FE9A64EA4F2AEB9EF54DD783BC78CEC035A6333ECC6C58BFD62268769FD0D096F67D0734D7C28C68284F7EE88O4OFH" TargetMode = "External"/>
	<Relationship Id="rId27" Type="http://schemas.openxmlformats.org/officeDocument/2006/relationships/hyperlink" Target="consultantplus://offline/ref=DC661E5EDC286FE9A64EA4F2AEB9EF54DD783BC78CEC035A6333ECC6C58BFD62268769F8065D3E2B80751B2A72938898F2F08A4A8AB66F95O8OFH" TargetMode = "External"/>
	<Relationship Id="rId28" Type="http://schemas.openxmlformats.org/officeDocument/2006/relationships/hyperlink" Target="consultantplus://offline/ref=DC661E5EDC286FE9A64EA4F2AEB9EF54DD783BC78CEC035A6333ECC6C58BFD62268769FC0D096F67D0734D7C28C68284F7EE88O4OFH" TargetMode = "External"/>
	<Relationship Id="rId29" Type="http://schemas.openxmlformats.org/officeDocument/2006/relationships/hyperlink" Target="consultantplus://offline/ref=DC661E5EDC286FE9A64EA4F2AEB9EF54DC7731C08CE5035A6333ECC6C58BFD62268769F8065D3F2682751B2A72938898F2F08A4A8AB66F95O8OFH" TargetMode = "External"/>
	<Relationship Id="rId30" Type="http://schemas.openxmlformats.org/officeDocument/2006/relationships/hyperlink" Target="consultantplus://offline/ref=DC661E5EDC286FE9A64EBAE9BBB9EF54DD783DC08DE0035A6333ECC6C58BFD62268769F8065D3F2380751B2A72938898F2F08A4A8AB66F95O8OFH" TargetMode = "External"/>
	<Relationship Id="rId31" Type="http://schemas.openxmlformats.org/officeDocument/2006/relationships/hyperlink" Target="consultantplus://offline/ref=DC661E5EDC286FE9A64EA4F2AEB9EF54DA7039C28DE5035A6333ECC6C58BFD62348731F4045A202382604D7B34OCO4H" TargetMode = "External"/>
	<Relationship Id="rId32" Type="http://schemas.openxmlformats.org/officeDocument/2006/relationships/hyperlink" Target="consultantplus://offline/ref=DC661E5EDC286FE9A64EA4F2AEB9EF54DA7039C28DE5035A6333ECC6C58BFD62268769F8065D3F2186751B2A72938898F2F08A4A8AB66F95O8OFH" TargetMode = "External"/>
	<Relationship Id="rId33" Type="http://schemas.openxmlformats.org/officeDocument/2006/relationships/hyperlink" Target="consultantplus://offline/ref=DC661E5EDC286FE9A64EA4F2AEB9EF54DA7039C28DE5035A6333ECC6C58BFD62348731F4045A202382604D7B34OCO4H" TargetMode = "External"/>
	<Relationship Id="rId34" Type="http://schemas.openxmlformats.org/officeDocument/2006/relationships/hyperlink" Target="consultantplus://offline/ref=DC661E5EDC286FE9A64EA4F2AEB9EF54DA7039C28DE5035A6333ECC6C58BFD62268769F8065D3E2687751B2A72938898F2F08A4A8AB66F95O8OFH" TargetMode = "External"/>
	<Relationship Id="rId35" Type="http://schemas.openxmlformats.org/officeDocument/2006/relationships/hyperlink" Target="consultantplus://offline/ref=DC661E5EDC286FE9A64EA4F2AEB9EF54DA7039C28DE5035A6333ECC6C58BFD62268769F805566A72C12B427931D8859DEBEC8A4FO9O6H" TargetMode = "External"/>
	<Relationship Id="rId36" Type="http://schemas.openxmlformats.org/officeDocument/2006/relationships/hyperlink" Target="consultantplus://offline/ref=DC661E5EDC286FE9A64EA4F2AEB9EF54DA7039C28DE5035A6333ECC6C58BFD62268769F8065D3F2181751B2A72938898F2F08A4A8AB66F95O8OFH" TargetMode = "External"/>
	<Relationship Id="rId37" Type="http://schemas.openxmlformats.org/officeDocument/2006/relationships/hyperlink" Target="consultantplus://offline/ref=DC661E5EDC286FE9A64EA4F2AEB9EF54DA7039C28CE7035A6333ECC6C58BFD62268769F8065D3F2186751B2A72938898F2F08A4A8AB66F95O8OFH" TargetMode = "External"/>
	<Relationship Id="rId38" Type="http://schemas.openxmlformats.org/officeDocument/2006/relationships/hyperlink" Target="consultantplus://offline/ref=DC661E5EDC286FE9A64EA4F2AEB9EF54DA7039C28CE7035A6333ECC6C58BFD62268769F8065D3F2280751B2A72938898F2F08A4A8AB66F95O8OFH" TargetMode = "External"/>
	<Relationship Id="rId39" Type="http://schemas.openxmlformats.org/officeDocument/2006/relationships/hyperlink" Target="consultantplus://offline/ref=DC661E5EDC286FE9A64EA4F2AEB9EF54DA7039C28CE7035A6333ECC6C58BFD62268769F8065D3E208D751B2A72938898F2F08A4A8AB66F95O8OFH" TargetMode = "External"/>
	<Relationship Id="rId40" Type="http://schemas.openxmlformats.org/officeDocument/2006/relationships/hyperlink" Target="consultantplus://offline/ref=DC661E5EDC286FE9A64EA4F2AEB9EF54DA7039C28CE7035A6333ECC6C58BFD62268769F8065D3E2785751B2A72938898F2F08A4A8AB66F95O8OFH" TargetMode = "External"/>
	<Relationship Id="rId41" Type="http://schemas.openxmlformats.org/officeDocument/2006/relationships/hyperlink" Target="consultantplus://offline/ref=DC661E5EDC286FE9A64EA4F2AEB9EF54DA7039C28CE7035A6333ECC6C58BFD62268769F8065D3E2787751B2A72938898F2F08A4A8AB66F95O8OFH" TargetMode = "External"/>
	<Relationship Id="rId42" Type="http://schemas.openxmlformats.org/officeDocument/2006/relationships/hyperlink" Target="consultantplus://offline/ref=DC661E5EDC286FE9A64EA4F2AEB9EF54DD773EC684ED035A6333ECC6C58BFD62268769F8065D3E2280751B2A72938898F2F08A4A8AB66F95O8OFH" TargetMode = "External"/>
	<Relationship Id="rId43" Type="http://schemas.openxmlformats.org/officeDocument/2006/relationships/hyperlink" Target="consultantplus://offline/ref=DC661E5EDC286FE9A64EA4F2AEB9EF54DD773EC684ED035A6333ECC6C58BFD62268769F8065D3E2183751B2A72938898F2F08A4A8AB66F95O8OFH" TargetMode = "External"/>
	<Relationship Id="rId44" Type="http://schemas.openxmlformats.org/officeDocument/2006/relationships/hyperlink" Target="consultantplus://offline/ref=DC661E5EDC286FE9A64EA4F2AEB9EF54DD773EC684ED035A6333ECC6C58BFD62268769F8065D3E2183751B2A72938898F2F08A4A8AB66F95O8OFH" TargetMode = "External"/>
	<Relationship Id="rId45" Type="http://schemas.openxmlformats.org/officeDocument/2006/relationships/hyperlink" Target="consultantplus://offline/ref=DC661E5EDC286FE9A64EA4F2AEB9EF54DD773EC684ED035A6333ECC6C58BFD62268769F8065D3F2081751B2A72938898F2F08A4A8AB66F95O8OFH" TargetMode = "External"/>
	<Relationship Id="rId46" Type="http://schemas.openxmlformats.org/officeDocument/2006/relationships/hyperlink" Target="consultantplus://offline/ref=DC661E5EDC286FE9A64EA4F2AEB9EF54DD773EC684ED035A6333ECC6C58BFD62268769F8065D3E2686751B2A72938898F2F08A4A8AB66F95O8OFH" TargetMode = "External"/>
	<Relationship Id="rId47" Type="http://schemas.openxmlformats.org/officeDocument/2006/relationships/hyperlink" Target="consultantplus://offline/ref=DC661E5EDC286FE9A64EA4F2AEB9EF54DD773EC684ED035A6333ECC6C58BFD62268769F8065D3E2681751B2A72938898F2F08A4A8AB66F95O8OFH" TargetMode = "External"/>
	<Relationship Id="rId48" Type="http://schemas.openxmlformats.org/officeDocument/2006/relationships/hyperlink" Target="consultantplus://offline/ref=DC661E5EDC286FE9A64EA4F2AEB9EF54DD773EC684ED035A6333ECC6C58BFD62268769F8065D3E2680751B2A72938898F2F08A4A8AB66F95O8OFH" TargetMode = "External"/>
	<Relationship Id="rId49" Type="http://schemas.openxmlformats.org/officeDocument/2006/relationships/hyperlink" Target="consultantplus://offline/ref=DC661E5EDC286FE9A64EA4F2AEB9EF54DC7731C083ED035A6333ECC6C58BFD62348731F4045A202382604D7B34OCO4H" TargetMode = "External"/>
	<Relationship Id="rId50" Type="http://schemas.openxmlformats.org/officeDocument/2006/relationships/hyperlink" Target="consultantplus://offline/ref=DC661E5EDC286FE9A64EA4F2AEB9EF54DC7731C083ED035A6333ECC6C58BFD62268769F8065D3F2780751B2A72938898F2F08A4A8AB66F95O8OFH" TargetMode = "External"/>
	<Relationship Id="rId51" Type="http://schemas.openxmlformats.org/officeDocument/2006/relationships/hyperlink" Target="consultantplus://offline/ref=DC661E5EDC286FE9A64EA4F2AEB9EF54DC7731C083ED035A6333ECC6C58BFD62268769F8065D3C2387751B2A72938898F2F08A4A8AB66F95O8OFH" TargetMode = "External"/>
	<Relationship Id="rId52" Type="http://schemas.openxmlformats.org/officeDocument/2006/relationships/hyperlink" Target="consultantplus://offline/ref=DC661E5EDC286FE9A64EA4F2AEB9EF54DC7731C083ED035A6333ECC6C58BFD62268769F8065D3F2780751B2A72938898F2F08A4A8AB66F95O8OFH" TargetMode = "External"/>
	<Relationship Id="rId53" Type="http://schemas.openxmlformats.org/officeDocument/2006/relationships/hyperlink" Target="consultantplus://offline/ref=DC661E5EDC286FE9A64EA4F2AEB9EF54DC7731C083ED035A6333ECC6C58BFD62268769F8065D3F2A80751B2A72938898F2F08A4A8AB66F95O8OFH" TargetMode = "External"/>
	<Relationship Id="rId54" Type="http://schemas.openxmlformats.org/officeDocument/2006/relationships/hyperlink" Target="consultantplus://offline/ref=DC661E5EDC286FE9A64EA4F2AEB9EF54DC7731C083ED035A6333ECC6C58BFD62268769F8065D3F2A83751B2A72938898F2F08A4A8AB66F95O8OFH" TargetMode = "External"/>
	<Relationship Id="rId55" Type="http://schemas.openxmlformats.org/officeDocument/2006/relationships/hyperlink" Target="consultantplus://offline/ref=DC661E5EDC286FE9A64EA4F2AEB9EF54DC7731C083ED035A6333ECC6C58BFD62268769F8065D3F2A80751B2A72938898F2F08A4A8AB66F95O8OFH" TargetMode = "External"/>
	<Relationship Id="rId56" Type="http://schemas.openxmlformats.org/officeDocument/2006/relationships/hyperlink" Target="consultantplus://offline/ref=DC661E5EDC286FE9A64EA4F2AEB9EF54DF7939CA8CE2035A6333ECC6C58BFD62268769F8065D3F2285751B2A72938898F2F08A4A8AB66F95O8OFH" TargetMode = "External"/>
	<Relationship Id="rId57" Type="http://schemas.openxmlformats.org/officeDocument/2006/relationships/hyperlink" Target="consultantplus://offline/ref=DC661E5EDC286FE9A64EA4F2AEB9EF54DD783DC185ED035A6333ECC6C58BFD62268769F8065D3F2184751B2A72938898F2F08A4A8AB66F95O8OFH" TargetMode = "External"/>
	<Relationship Id="rId58" Type="http://schemas.openxmlformats.org/officeDocument/2006/relationships/hyperlink" Target="consultantplus://offline/ref=DC661E5EDC286FE9A64EA4F2AEB9EF54DD783DC185ED035A6333ECC6C58BFD62268769F8065D3E2486751B2A72938898F2F08A4A8AB66F95O8OFH" TargetMode = "External"/>
	<Relationship Id="rId59" Type="http://schemas.openxmlformats.org/officeDocument/2006/relationships/hyperlink" Target="consultantplus://offline/ref=DC661E5EDC286FE9A64EA4F2AEB9EF54DD783DC185ED035A6333ECC6C58BFD62268769F8065D3F208D751B2A72938898F2F08A4A8AB66F95O8OFH" TargetMode = "External"/>
	<Relationship Id="rId60" Type="http://schemas.openxmlformats.org/officeDocument/2006/relationships/hyperlink" Target="consultantplus://offline/ref=DC661E5EDC286FE9A64EA4F2AEB9EF54DD783DC185ED035A6333ECC6C58BFD62268769F8065D3F208C751B2A72938898F2F08A4A8AB66F95O8OFH" TargetMode = "External"/>
	<Relationship Id="rId61" Type="http://schemas.openxmlformats.org/officeDocument/2006/relationships/hyperlink" Target="consultantplus://offline/ref=DC661E5EDC286FE9A64EA4F2AEB9EF54DD783DC185ED035A6333ECC6C58BFD62268769FB0D096F67D0734D7C28C68284F7EE88O4OFH" TargetMode = "External"/>
	<Relationship Id="rId62" Type="http://schemas.openxmlformats.org/officeDocument/2006/relationships/hyperlink" Target="consultantplus://offline/ref=DC661E5EDC286FE9A64EA4F2AEB9EF54DD783DC185ED035A6333ECC6C58BFD62268769FA0D096F67D0734D7C28C68284F7EE88O4OFH" TargetMode = "External"/>
	<Relationship Id="rId63" Type="http://schemas.openxmlformats.org/officeDocument/2006/relationships/hyperlink" Target="consultantplus://offline/ref=DC661E5EDC286FE9A64EA4F2AEB9EF54DD783DC185ED035A6333ECC6C58BFD62268769F8065D3E2A85751B2A72938898F2F08A4A8AB66F95O8OFH" TargetMode = "External"/>
	<Relationship Id="rId64" Type="http://schemas.openxmlformats.org/officeDocument/2006/relationships/hyperlink" Target="consultantplus://offline/ref=DC661E5EDC286FE9A64EA4F2AEB9EF54DD7739C585E6035A6333ECC6C58BFD62268769F8065D3E2781751B2A72938898F2F08A4A8AB66F95O8OFH" TargetMode = "External"/>
	<Relationship Id="rId65" Type="http://schemas.openxmlformats.org/officeDocument/2006/relationships/hyperlink" Target="consultantplus://offline/ref=DC661E5EDC286FE9A64EA4F2AEB9EF54DD7739C585E6035A6333ECC6C58BFD62268769F8065D3E2486751B2A72938898F2F08A4A8AB66F95O8OFH" TargetMode = "External"/>
	<Relationship Id="rId66" Type="http://schemas.openxmlformats.org/officeDocument/2006/relationships/hyperlink" Target="consultantplus://offline/ref=DC661E5EDC286FE9A64EA4F2AEB9EF54DD7739C585E6035A6333ECC6C58BFD62268769F80D096F67D0734D7C28C68284F7EE88O4OFH" TargetMode = "External"/>
	<Relationship Id="rId67" Type="http://schemas.openxmlformats.org/officeDocument/2006/relationships/hyperlink" Target="consultantplus://offline/ref=DC661E5EDC286FE9A64EA4F2AEB9EF54DD7739C585E6035A6333ECC6C58BFD62268769F8065D3E248D751B2A72938898F2F08A4A8AB66F95O8OFH" TargetMode = "External"/>
	<Relationship Id="rId68" Type="http://schemas.openxmlformats.org/officeDocument/2006/relationships/hyperlink" Target="consultantplus://offline/ref=DC661E5EDC286FE9A64EA4F2AEB9EF54DD7739C585E6035A6333ECC6C58BFD62268769FB0D096F67D0734D7C28C68284F7EE88O4OFH" TargetMode = "External"/>
	<Relationship Id="rId69" Type="http://schemas.openxmlformats.org/officeDocument/2006/relationships/hyperlink" Target="consultantplus://offline/ref=DC661E5EDC286FE9A64EA4F2AEB9EF54DD7739C585E6035A6333ECC6C58BFD62268769F8065D3E2B85751B2A72938898F2F08A4A8AB66F95O8OF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25.04.2022 N 232
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
(вместе с "Положением о государственной информационной системе в области противодействия коррупции "Посейдон")</dc:title>
  <dcterms:created xsi:type="dcterms:W3CDTF">2022-07-27T07:14:14Z</dcterms:created>
</cp:coreProperties>
</file>