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B" w:rsidRPr="00D00E7C" w:rsidRDefault="00F505AB" w:rsidP="000F633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7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0F633C">
        <w:rPr>
          <w:rFonts w:ascii="Times New Roman" w:hAnsi="Times New Roman"/>
          <w:b/>
          <w:sz w:val="24"/>
          <w:szCs w:val="24"/>
        </w:rPr>
        <w:t>я № 33</w:t>
      </w:r>
      <w:r w:rsidRPr="00D00E7C">
        <w:rPr>
          <w:rFonts w:ascii="Times New Roman" w:hAnsi="Times New Roman"/>
          <w:b/>
          <w:sz w:val="24"/>
          <w:szCs w:val="24"/>
        </w:rPr>
        <w:t>, направленн</w:t>
      </w:r>
      <w:r w:rsidR="000F633C">
        <w:rPr>
          <w:rFonts w:ascii="Times New Roman" w:hAnsi="Times New Roman"/>
          <w:b/>
          <w:sz w:val="24"/>
          <w:szCs w:val="24"/>
        </w:rPr>
        <w:t>ого</w:t>
      </w:r>
      <w:r w:rsidR="000F633C" w:rsidRPr="000F63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33C" w:rsidRPr="000F633C">
        <w:rPr>
          <w:rFonts w:ascii="Times New Roman" w:hAnsi="Times New Roman" w:cs="Times New Roman"/>
          <w:b/>
          <w:sz w:val="24"/>
          <w:szCs w:val="24"/>
        </w:rPr>
        <w:t>ГАПОУ РБ «Колледж искусств им. П.И. Чайковского»</w:t>
      </w:r>
      <w:r w:rsidRPr="00D00E7C">
        <w:rPr>
          <w:rFonts w:ascii="Times New Roman" w:hAnsi="Times New Roman"/>
          <w:b/>
          <w:sz w:val="24"/>
          <w:szCs w:val="24"/>
        </w:rPr>
        <w:t xml:space="preserve">  по результатам контрольного мероприятия «</w:t>
      </w:r>
      <w:r w:rsidR="00D00E7C" w:rsidRPr="00D00E7C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 (субсидии автономным учреждениям на иные цели), направленных на укрепление материальной технической базы в отрасли «Культура» в 2017-2018 годах</w:t>
      </w:r>
      <w:r w:rsidRPr="00D00E7C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64"/>
        <w:gridCol w:w="5471"/>
        <w:gridCol w:w="5740"/>
        <w:gridCol w:w="1555"/>
        <w:gridCol w:w="1696"/>
      </w:tblGrid>
      <w:tr w:rsidR="0058653A" w:rsidRPr="00F505AB" w:rsidTr="00A1766C">
        <w:trPr>
          <w:trHeight w:val="711"/>
        </w:trPr>
        <w:tc>
          <w:tcPr>
            <w:tcW w:w="664" w:type="dxa"/>
          </w:tcPr>
          <w:p w:rsidR="0058653A" w:rsidRPr="00F505AB" w:rsidRDefault="0058653A" w:rsidP="00843C8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71" w:type="dxa"/>
          </w:tcPr>
          <w:p w:rsidR="0058653A" w:rsidRPr="004C58F2" w:rsidRDefault="0058653A" w:rsidP="00CA4CFC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4C58F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31.05.2019 №33 ГАПОУ РБ «Колледж искусств им. П.И. Чайковского»</w:t>
            </w:r>
          </w:p>
        </w:tc>
        <w:tc>
          <w:tcPr>
            <w:tcW w:w="5740" w:type="dxa"/>
            <w:vAlign w:val="center"/>
          </w:tcPr>
          <w:p w:rsidR="0058653A" w:rsidRPr="00CA4CFC" w:rsidRDefault="0058653A" w:rsidP="00762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51" w:type="dxa"/>
            <w:gridSpan w:val="2"/>
            <w:vAlign w:val="center"/>
          </w:tcPr>
          <w:p w:rsidR="0058653A" w:rsidRPr="00F505AB" w:rsidRDefault="0058653A" w:rsidP="005865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CF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58653A" w:rsidRPr="00F505AB" w:rsidTr="00F505AB">
        <w:trPr>
          <w:trHeight w:val="711"/>
        </w:trPr>
        <w:tc>
          <w:tcPr>
            <w:tcW w:w="664" w:type="dxa"/>
          </w:tcPr>
          <w:p w:rsidR="0058653A" w:rsidRPr="00F505AB" w:rsidRDefault="0058653A" w:rsidP="00843C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1" w:type="dxa"/>
          </w:tcPr>
          <w:p w:rsidR="0058653A" w:rsidRPr="00CA4CFC" w:rsidRDefault="0058653A" w:rsidP="00B0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заседании Наблюдательного совета ГАПОУ РБ «Колледж искусств им. П.И. Чайковского».</w:t>
            </w:r>
          </w:p>
        </w:tc>
        <w:tc>
          <w:tcPr>
            <w:tcW w:w="5740" w:type="dxa"/>
          </w:tcPr>
          <w:p w:rsidR="0058653A" w:rsidRPr="00EF4F14" w:rsidRDefault="0058653A" w:rsidP="006411D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F1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проведенной проверки были рассмотрены на Наблюдательном совете Колледжа 11 июня 2019 года (протокол № 4 от 11.06.2019).  </w:t>
            </w:r>
          </w:p>
        </w:tc>
        <w:tc>
          <w:tcPr>
            <w:tcW w:w="1555" w:type="dxa"/>
          </w:tcPr>
          <w:p w:rsidR="0058653A" w:rsidRPr="001A3A5B" w:rsidRDefault="0058653A" w:rsidP="0041027B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58653A" w:rsidRPr="001A3A5B" w:rsidRDefault="0058653A" w:rsidP="0058653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58653A" w:rsidRPr="00F505AB" w:rsidTr="00F505AB">
        <w:trPr>
          <w:trHeight w:val="711"/>
        </w:trPr>
        <w:tc>
          <w:tcPr>
            <w:tcW w:w="664" w:type="dxa"/>
          </w:tcPr>
          <w:p w:rsidR="0058653A" w:rsidRPr="00CA4CFC" w:rsidRDefault="0058653A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1" w:type="dxa"/>
          </w:tcPr>
          <w:p w:rsidR="0058653A" w:rsidRPr="00CA4CFC" w:rsidRDefault="0058653A" w:rsidP="0064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740" w:type="dxa"/>
          </w:tcPr>
          <w:p w:rsidR="0058653A" w:rsidRPr="004276A1" w:rsidRDefault="0058653A" w:rsidP="0064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6A1">
              <w:rPr>
                <w:rFonts w:ascii="Times New Roman" w:hAnsi="Times New Roman" w:cs="Times New Roman"/>
                <w:sz w:val="20"/>
                <w:szCs w:val="20"/>
              </w:rPr>
              <w:t xml:space="preserve">Были изданы приказы директора Колледжа от 06 июня 2019 года № 39л/с -2 «Об устранении нарушений» и от 06 июня 2019 № 39л/с-3 «Об усилении трудовой дисциплины».  </w:t>
            </w:r>
          </w:p>
        </w:tc>
        <w:tc>
          <w:tcPr>
            <w:tcW w:w="1555" w:type="dxa"/>
          </w:tcPr>
          <w:p w:rsidR="0058653A" w:rsidRPr="001A3A5B" w:rsidRDefault="0058653A" w:rsidP="0041027B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58653A" w:rsidRPr="001A3A5B" w:rsidRDefault="0058653A" w:rsidP="0058653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58653A" w:rsidRPr="00F505AB" w:rsidTr="00F505AB">
        <w:trPr>
          <w:trHeight w:val="711"/>
        </w:trPr>
        <w:tc>
          <w:tcPr>
            <w:tcW w:w="664" w:type="dxa"/>
          </w:tcPr>
          <w:p w:rsidR="0058653A" w:rsidRPr="00CA4CFC" w:rsidRDefault="0058653A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1" w:type="dxa"/>
          </w:tcPr>
          <w:p w:rsidR="0058653A" w:rsidRPr="00CA4CFC" w:rsidRDefault="0058653A" w:rsidP="00500F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Обеспечить возмещение в республиканский бюджет сре</w:t>
            </w:r>
            <w:proofErr w:type="gramStart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умме 133,975 тыс. рублей в денежном эквиваленте либо выполнением дополнительных работ.</w:t>
            </w:r>
          </w:p>
        </w:tc>
        <w:tc>
          <w:tcPr>
            <w:tcW w:w="5740" w:type="dxa"/>
          </w:tcPr>
          <w:p w:rsidR="0058653A" w:rsidRPr="00F505AB" w:rsidRDefault="0058653A" w:rsidP="006A0AC8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выполнение дополнительных работ на сумму 133,975 тыс. руб. по адресу: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Улан-Удэ, ул. Пушкина, д. 17. Представлены копии соглашения об устранении нарушений от 22.07.2019 № 953, ЛСР от 22.07.2019, КС-2, КС-3 от 30.08.2019 № 1, фотографии. </w:t>
            </w:r>
          </w:p>
        </w:tc>
        <w:tc>
          <w:tcPr>
            <w:tcW w:w="1555" w:type="dxa"/>
          </w:tcPr>
          <w:p w:rsidR="0058653A" w:rsidRPr="006B7D94" w:rsidRDefault="0058653A" w:rsidP="00E04825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D94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58653A" w:rsidRPr="006B7D94" w:rsidRDefault="0058653A" w:rsidP="00E048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653A" w:rsidRPr="006B7D94" w:rsidRDefault="0058653A" w:rsidP="0058653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6B7D94">
              <w:rPr>
                <w:rFonts w:ascii="Times New Roman" w:hAnsi="Times New Roman"/>
                <w:sz w:val="20"/>
                <w:szCs w:val="20"/>
              </w:rPr>
              <w:t>С</w:t>
            </w:r>
            <w:r w:rsidRPr="006B7D94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6B7D94">
              <w:rPr>
                <w:rFonts w:ascii="Times New Roman" w:hAnsi="Times New Roman" w:cs="Times New Roman"/>
                <w:sz w:val="20"/>
                <w:szCs w:val="20"/>
              </w:rPr>
              <w:t>с контроля</w:t>
            </w:r>
          </w:p>
        </w:tc>
      </w:tr>
      <w:tr w:rsidR="0058653A" w:rsidRPr="00F505AB" w:rsidTr="00F505AB">
        <w:trPr>
          <w:trHeight w:val="711"/>
        </w:trPr>
        <w:tc>
          <w:tcPr>
            <w:tcW w:w="664" w:type="dxa"/>
          </w:tcPr>
          <w:p w:rsidR="0058653A" w:rsidRPr="00F505AB" w:rsidRDefault="0058653A" w:rsidP="00843C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1" w:type="dxa"/>
          </w:tcPr>
          <w:p w:rsidR="0058653A" w:rsidRPr="00CA4CFC" w:rsidRDefault="0058653A" w:rsidP="00500F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740" w:type="dxa"/>
          </w:tcPr>
          <w:p w:rsidR="0058653A" w:rsidRPr="00F505AB" w:rsidRDefault="0058653A" w:rsidP="00586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Применено дисциплинарное взыскание за выявленные недостатки и нарушения в виде замечания (приказ № 44 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24.06.2019):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АХЧ, экономисту, бухгалтеру материальной группы 1 категории, старшему лаборанту.     </w:t>
            </w:r>
          </w:p>
        </w:tc>
        <w:tc>
          <w:tcPr>
            <w:tcW w:w="1555" w:type="dxa"/>
          </w:tcPr>
          <w:p w:rsidR="0058653A" w:rsidRPr="001A3A5B" w:rsidRDefault="0058653A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58653A" w:rsidRPr="001A3A5B" w:rsidRDefault="0058653A" w:rsidP="008A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653A" w:rsidRPr="001A3A5B" w:rsidRDefault="0058653A" w:rsidP="0058653A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58653A" w:rsidRPr="003B2883" w:rsidTr="00F505AB">
        <w:trPr>
          <w:trHeight w:val="506"/>
        </w:trPr>
        <w:tc>
          <w:tcPr>
            <w:tcW w:w="664" w:type="dxa"/>
          </w:tcPr>
          <w:p w:rsidR="0058653A" w:rsidRPr="003B2883" w:rsidRDefault="0058653A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</w:tcPr>
          <w:p w:rsidR="0058653A" w:rsidRPr="003B2883" w:rsidRDefault="0058653A" w:rsidP="00EE1A9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03.06.2019 № 47-05-07-И580/19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Управлению Федеральной антимонопольной службы по Республике Бурятия</w:t>
            </w:r>
          </w:p>
        </w:tc>
        <w:tc>
          <w:tcPr>
            <w:tcW w:w="5740" w:type="dxa"/>
          </w:tcPr>
          <w:p w:rsidR="0058653A" w:rsidRDefault="0058653A" w:rsidP="00630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26.06.2019 о назначении административного наказания по делу об административном правонарушении  № 05-22/26-2019: юридическое лицо 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ПОУ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 xml:space="preserve"> РБ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 искусств им. П.И. Чайковского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признано виновным в совершении административного правонарушения, предусмотренного частью 4 статьи 7.32.3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10,0 тыс. руб.</w:t>
            </w:r>
          </w:p>
          <w:p w:rsidR="0058653A" w:rsidRPr="003B2883" w:rsidRDefault="0058653A" w:rsidP="00586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26.06.2019 о назначении административного наказания по делу об административном правонарушении  № 05-22/27-2019: директор ГАПОУ РБ 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 искусств им. П.И. Чайковского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признан  виновным в совершении административного правонарушения, предусмотренного частью 4 статьи 7.32.3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2,0 тыс. руб.</w:t>
            </w:r>
          </w:p>
        </w:tc>
        <w:tc>
          <w:tcPr>
            <w:tcW w:w="1555" w:type="dxa"/>
          </w:tcPr>
          <w:p w:rsidR="0058653A" w:rsidRPr="003B2883" w:rsidRDefault="0058653A" w:rsidP="00843C88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653A" w:rsidRPr="003B2883" w:rsidRDefault="0058653A" w:rsidP="00843C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F505AB" w:rsidRPr="00F505AB" w:rsidSect="00051BC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AB"/>
    <w:rsid w:val="00042623"/>
    <w:rsid w:val="00046163"/>
    <w:rsid w:val="00053BC6"/>
    <w:rsid w:val="00060684"/>
    <w:rsid w:val="00073699"/>
    <w:rsid w:val="0008734B"/>
    <w:rsid w:val="000A0381"/>
    <w:rsid w:val="000B62F7"/>
    <w:rsid w:val="000D458C"/>
    <w:rsid w:val="000E14A8"/>
    <w:rsid w:val="000E3B45"/>
    <w:rsid w:val="000E7005"/>
    <w:rsid w:val="000F633C"/>
    <w:rsid w:val="001261B2"/>
    <w:rsid w:val="00131A0C"/>
    <w:rsid w:val="00141E03"/>
    <w:rsid w:val="00146C8D"/>
    <w:rsid w:val="00155763"/>
    <w:rsid w:val="0017418D"/>
    <w:rsid w:val="001B1924"/>
    <w:rsid w:val="001C0990"/>
    <w:rsid w:val="001C3996"/>
    <w:rsid w:val="001C5CC3"/>
    <w:rsid w:val="001E1E53"/>
    <w:rsid w:val="001E4856"/>
    <w:rsid w:val="001E4F74"/>
    <w:rsid w:val="001F67C9"/>
    <w:rsid w:val="00215B12"/>
    <w:rsid w:val="002254C4"/>
    <w:rsid w:val="00235710"/>
    <w:rsid w:val="00253265"/>
    <w:rsid w:val="00272140"/>
    <w:rsid w:val="002770B2"/>
    <w:rsid w:val="00284A8A"/>
    <w:rsid w:val="002A0D7A"/>
    <w:rsid w:val="002B75C8"/>
    <w:rsid w:val="002D2C2E"/>
    <w:rsid w:val="002E2911"/>
    <w:rsid w:val="002F2A03"/>
    <w:rsid w:val="002F45B4"/>
    <w:rsid w:val="002F4B6C"/>
    <w:rsid w:val="00301A8C"/>
    <w:rsid w:val="00301DE5"/>
    <w:rsid w:val="00313C22"/>
    <w:rsid w:val="00340440"/>
    <w:rsid w:val="003707EF"/>
    <w:rsid w:val="00396E06"/>
    <w:rsid w:val="003A125B"/>
    <w:rsid w:val="003A2C0A"/>
    <w:rsid w:val="003B2883"/>
    <w:rsid w:val="003E7AE7"/>
    <w:rsid w:val="003F6C02"/>
    <w:rsid w:val="004031B4"/>
    <w:rsid w:val="004045AA"/>
    <w:rsid w:val="0041027B"/>
    <w:rsid w:val="00420090"/>
    <w:rsid w:val="004276A1"/>
    <w:rsid w:val="00454DCE"/>
    <w:rsid w:val="00486FC7"/>
    <w:rsid w:val="0048705E"/>
    <w:rsid w:val="004B520C"/>
    <w:rsid w:val="004C58F2"/>
    <w:rsid w:val="004F525C"/>
    <w:rsid w:val="00500F06"/>
    <w:rsid w:val="00511C49"/>
    <w:rsid w:val="0052001B"/>
    <w:rsid w:val="00541D60"/>
    <w:rsid w:val="00547AC5"/>
    <w:rsid w:val="005674E9"/>
    <w:rsid w:val="0057448E"/>
    <w:rsid w:val="0058653A"/>
    <w:rsid w:val="005A7C0D"/>
    <w:rsid w:val="005D1B23"/>
    <w:rsid w:val="00624CB2"/>
    <w:rsid w:val="006306B2"/>
    <w:rsid w:val="006411DD"/>
    <w:rsid w:val="00641520"/>
    <w:rsid w:val="00651F8A"/>
    <w:rsid w:val="0067091A"/>
    <w:rsid w:val="00671D18"/>
    <w:rsid w:val="00672702"/>
    <w:rsid w:val="006A0AC8"/>
    <w:rsid w:val="006B2A0C"/>
    <w:rsid w:val="006B7D94"/>
    <w:rsid w:val="006C15B2"/>
    <w:rsid w:val="006C2CEF"/>
    <w:rsid w:val="006C4AB9"/>
    <w:rsid w:val="006F7222"/>
    <w:rsid w:val="00771A1B"/>
    <w:rsid w:val="00795C71"/>
    <w:rsid w:val="007A4213"/>
    <w:rsid w:val="007A7876"/>
    <w:rsid w:val="007B4F8D"/>
    <w:rsid w:val="007D0BE9"/>
    <w:rsid w:val="007D124A"/>
    <w:rsid w:val="007F0F9F"/>
    <w:rsid w:val="0080232E"/>
    <w:rsid w:val="00813325"/>
    <w:rsid w:val="00817C90"/>
    <w:rsid w:val="008257F7"/>
    <w:rsid w:val="00847D08"/>
    <w:rsid w:val="00851853"/>
    <w:rsid w:val="00855593"/>
    <w:rsid w:val="008555D7"/>
    <w:rsid w:val="00856E6F"/>
    <w:rsid w:val="00863484"/>
    <w:rsid w:val="00873744"/>
    <w:rsid w:val="00886C1A"/>
    <w:rsid w:val="008B01A5"/>
    <w:rsid w:val="008B1230"/>
    <w:rsid w:val="008C3B81"/>
    <w:rsid w:val="008D3DE4"/>
    <w:rsid w:val="008E02DF"/>
    <w:rsid w:val="008F58A0"/>
    <w:rsid w:val="00900460"/>
    <w:rsid w:val="009008E2"/>
    <w:rsid w:val="009048D5"/>
    <w:rsid w:val="0092018E"/>
    <w:rsid w:val="0093325C"/>
    <w:rsid w:val="009631CD"/>
    <w:rsid w:val="00976F95"/>
    <w:rsid w:val="00991082"/>
    <w:rsid w:val="00996725"/>
    <w:rsid w:val="009A1C95"/>
    <w:rsid w:val="009A3579"/>
    <w:rsid w:val="009C54D0"/>
    <w:rsid w:val="009D6000"/>
    <w:rsid w:val="00A13AAE"/>
    <w:rsid w:val="00A26A9A"/>
    <w:rsid w:val="00A6357C"/>
    <w:rsid w:val="00A67B83"/>
    <w:rsid w:val="00A71D40"/>
    <w:rsid w:val="00A90BE5"/>
    <w:rsid w:val="00AB0E13"/>
    <w:rsid w:val="00AD0B06"/>
    <w:rsid w:val="00AD6FB2"/>
    <w:rsid w:val="00AE2D53"/>
    <w:rsid w:val="00AF3280"/>
    <w:rsid w:val="00B02828"/>
    <w:rsid w:val="00B07A07"/>
    <w:rsid w:val="00B21706"/>
    <w:rsid w:val="00B74230"/>
    <w:rsid w:val="00B760FF"/>
    <w:rsid w:val="00B9027C"/>
    <w:rsid w:val="00B9673C"/>
    <w:rsid w:val="00BA0560"/>
    <w:rsid w:val="00BA2F1D"/>
    <w:rsid w:val="00BF7944"/>
    <w:rsid w:val="00C131D3"/>
    <w:rsid w:val="00C13535"/>
    <w:rsid w:val="00C57BB5"/>
    <w:rsid w:val="00C70F52"/>
    <w:rsid w:val="00C73AF5"/>
    <w:rsid w:val="00CA14CA"/>
    <w:rsid w:val="00CA4CFC"/>
    <w:rsid w:val="00CB7B52"/>
    <w:rsid w:val="00CF0CB4"/>
    <w:rsid w:val="00D00E7C"/>
    <w:rsid w:val="00D03521"/>
    <w:rsid w:val="00D17534"/>
    <w:rsid w:val="00D25D15"/>
    <w:rsid w:val="00D3242D"/>
    <w:rsid w:val="00D35468"/>
    <w:rsid w:val="00D4391C"/>
    <w:rsid w:val="00D611E5"/>
    <w:rsid w:val="00D62C8E"/>
    <w:rsid w:val="00D659F4"/>
    <w:rsid w:val="00D96836"/>
    <w:rsid w:val="00DA5263"/>
    <w:rsid w:val="00DB3E99"/>
    <w:rsid w:val="00DD6A53"/>
    <w:rsid w:val="00E178DC"/>
    <w:rsid w:val="00E26172"/>
    <w:rsid w:val="00E80EF1"/>
    <w:rsid w:val="00E90CFC"/>
    <w:rsid w:val="00E940BC"/>
    <w:rsid w:val="00ED5D18"/>
    <w:rsid w:val="00EE1A90"/>
    <w:rsid w:val="00EF3DAB"/>
    <w:rsid w:val="00EF4F14"/>
    <w:rsid w:val="00F05FEB"/>
    <w:rsid w:val="00F06428"/>
    <w:rsid w:val="00F24D04"/>
    <w:rsid w:val="00F35F78"/>
    <w:rsid w:val="00F5050C"/>
    <w:rsid w:val="00F505AB"/>
    <w:rsid w:val="00F76FFF"/>
    <w:rsid w:val="00F81D7C"/>
    <w:rsid w:val="00F87BBB"/>
    <w:rsid w:val="00FB2815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05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0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5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505A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GalsanovaIB</cp:lastModifiedBy>
  <cp:revision>255</cp:revision>
  <cp:lastPrinted>2019-09-18T05:10:00Z</cp:lastPrinted>
  <dcterms:created xsi:type="dcterms:W3CDTF">2019-08-03T06:16:00Z</dcterms:created>
  <dcterms:modified xsi:type="dcterms:W3CDTF">2022-01-10T05:46:00Z</dcterms:modified>
</cp:coreProperties>
</file>